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875C85" w14:textId="60D4BD69" w:rsidR="00E47798" w:rsidRDefault="00703C3D" w:rsidP="00BF1E72">
      <w:pPr>
        <w:spacing w:after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354484D2" wp14:editId="6FC2A310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5705475" cy="5238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5238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3DB458" w14:textId="3EF2DB49" w:rsidR="00F750B7" w:rsidRPr="009663D6" w:rsidRDefault="00703C3D" w:rsidP="00EB0D5C">
                            <w:pPr>
                              <w:spacing w:after="120"/>
                              <w:jc w:val="right"/>
                              <w:rPr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663D6">
                              <w:rPr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Activity: </w:t>
                            </w:r>
                            <w:r w:rsidR="00F61FAF" w:rsidRPr="009663D6">
                              <w:rPr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Complete a </w:t>
                            </w:r>
                            <w:r w:rsidR="00C60E89">
                              <w:rPr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Commercial Invoice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4484D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8.05pt;margin-top:0;width:449.25pt;height:41.25pt;z-index:-2516551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" fillcolor="#a39579 [2584]" strokecolor="#87795d [3208]" strokeweight=".5pt">
                <v:fill color2="#a09276 [2648]" rotate="t" focus="100%" type="gradient">
                  <o:fill v:ext="view" type="gradientUnscaled"/>
                </v:fill>
                <v:textbox>
                  <w:txbxContent>
                    <w:p w14:paraId="733DB458" w14:textId="3EF2DB49" w:rsidR="00F750B7" w:rsidRPr="009663D6" w:rsidRDefault="00703C3D" w:rsidP="00EB0D5C">
                      <w:pPr>
                        <w:spacing w:after="120"/>
                        <w:jc w:val="right"/>
                        <w:rPr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663D6">
                        <w:rPr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Activity: </w:t>
                      </w:r>
                      <w:r w:rsidR="00F61FAF" w:rsidRPr="009663D6">
                        <w:rPr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Complete a </w:t>
                      </w:r>
                      <w:r w:rsidR="00C60E89">
                        <w:rPr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Commercial Invoice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4FD9EA9E" wp14:editId="7F03AC93">
            <wp:simplePos x="0" y="0"/>
            <wp:positionH relativeFrom="margin">
              <wp:align>left</wp:align>
            </wp:positionH>
            <wp:positionV relativeFrom="page">
              <wp:posOffset>238125</wp:posOffset>
            </wp:positionV>
            <wp:extent cx="1000125" cy="1000125"/>
            <wp:effectExtent l="0" t="0" r="9525" b="9525"/>
            <wp:wrapTight wrapText="bothSides">
              <wp:wrapPolygon edited="0">
                <wp:start x="0" y="0"/>
                <wp:lineTo x="0" y="21394"/>
                <wp:lineTo x="21394" y="21394"/>
                <wp:lineTo x="21394" y="0"/>
                <wp:lineTo x="0" y="0"/>
              </wp:wrapPolygon>
            </wp:wrapTight>
            <wp:docPr id="2" name="Picture 2" descr="A picture containing LEGO, toy, in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hutterstock_462328306+(2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C3E257" w14:textId="275BA2B8" w:rsidR="00880D7C" w:rsidRDefault="00880D7C" w:rsidP="00463530">
      <w:pPr>
        <w:spacing w:after="0"/>
        <w:rPr>
          <w:rFonts w:ascii="Arial" w:hAnsi="Arial" w:cs="Arial"/>
          <w:b/>
          <w:color w:val="008080"/>
          <w:sz w:val="24"/>
        </w:rPr>
      </w:pPr>
      <w:bookmarkStart w:id="0" w:name="_Hlk8296580"/>
    </w:p>
    <w:p w14:paraId="017E3860" w14:textId="5DCDE1EA" w:rsidR="00EB5596" w:rsidRDefault="00EB5596" w:rsidP="00EB5596">
      <w:pPr>
        <w:spacing w:after="0"/>
        <w:jc w:val="right"/>
        <w:rPr>
          <w:rFonts w:ascii="Arial" w:hAnsi="Arial" w:cs="Arial"/>
          <w:b/>
          <w:color w:val="008080"/>
          <w:sz w:val="24"/>
        </w:rPr>
      </w:pPr>
      <w:r>
        <w:rPr>
          <w:rFonts w:ascii="Arial" w:hAnsi="Arial" w:cs="Arial"/>
          <w:b/>
          <w:color w:val="008080"/>
          <w:sz w:val="24"/>
        </w:rPr>
        <w:t>Name ________________ Class ___</w:t>
      </w:r>
    </w:p>
    <w:p w14:paraId="08224FCA" w14:textId="77777777" w:rsidR="00EB5596" w:rsidRDefault="00EB5596" w:rsidP="00463530">
      <w:pPr>
        <w:spacing w:after="0"/>
        <w:rPr>
          <w:rFonts w:ascii="Arial" w:hAnsi="Arial" w:cs="Arial"/>
          <w:b/>
          <w:color w:val="008080"/>
          <w:sz w:val="24"/>
        </w:rPr>
      </w:pPr>
    </w:p>
    <w:p w14:paraId="5366527B" w14:textId="17771632" w:rsidR="00703C3D" w:rsidRDefault="00703C3D" w:rsidP="00463530">
      <w:pPr>
        <w:spacing w:after="0"/>
        <w:rPr>
          <w:rFonts w:ascii="Arial" w:hAnsi="Arial" w:cs="Arial"/>
          <w:b/>
          <w:color w:val="008080"/>
          <w:sz w:val="24"/>
        </w:rPr>
      </w:pPr>
    </w:p>
    <w:p w14:paraId="1FD5CD55" w14:textId="04ABE005" w:rsidR="00C60E89" w:rsidRDefault="00703C3D" w:rsidP="00F61FAF">
      <w:pPr>
        <w:rPr>
          <w:rFonts w:ascii="Arial" w:hAnsi="Arial" w:cs="Arial"/>
          <w:bCs/>
          <w:color w:val="655A45" w:themeColor="accent5" w:themeShade="BF"/>
          <w:sz w:val="24"/>
        </w:rPr>
      </w:pPr>
      <w:r w:rsidRPr="009C41F3">
        <w:rPr>
          <w:rFonts w:ascii="Arial" w:hAnsi="Arial" w:cs="Arial"/>
          <w:b/>
          <w:i/>
          <w:iCs/>
          <w:color w:val="655A45" w:themeColor="accent5" w:themeShade="BF"/>
          <w:sz w:val="24"/>
        </w:rPr>
        <w:t>DIRECTIONS</w:t>
      </w:r>
      <w:r w:rsidRPr="009C41F3">
        <w:rPr>
          <w:rFonts w:ascii="Arial" w:hAnsi="Arial" w:cs="Arial"/>
          <w:bCs/>
          <w:i/>
          <w:iCs/>
          <w:color w:val="655A45" w:themeColor="accent5" w:themeShade="BF"/>
          <w:sz w:val="24"/>
        </w:rPr>
        <w:t>:</w:t>
      </w:r>
      <w:r w:rsidR="00F61FAF" w:rsidRPr="00F61FAF">
        <w:rPr>
          <w:rFonts w:ascii="Calibri" w:eastAsia="Times New Roman" w:hAnsi="Calibri" w:cs="Calibri"/>
          <w:b/>
          <w:i/>
          <w:sz w:val="28"/>
          <w:szCs w:val="28"/>
        </w:rPr>
        <w:t xml:space="preserve"> </w:t>
      </w:r>
      <w:r w:rsidR="00F61FAF" w:rsidRPr="00F61FAF">
        <w:rPr>
          <w:rFonts w:ascii="Arial" w:hAnsi="Arial" w:cs="Arial"/>
          <w:bCs/>
          <w:color w:val="655A45" w:themeColor="accent5" w:themeShade="BF"/>
          <w:sz w:val="24"/>
        </w:rPr>
        <w:t xml:space="preserve">Complete a </w:t>
      </w:r>
      <w:r w:rsidR="00C60E89">
        <w:rPr>
          <w:rFonts w:ascii="Arial" w:hAnsi="Arial" w:cs="Arial"/>
          <w:bCs/>
          <w:color w:val="655A45" w:themeColor="accent5" w:themeShade="BF"/>
          <w:sz w:val="24"/>
        </w:rPr>
        <w:t>Commercial Invoice</w:t>
      </w:r>
      <w:r w:rsidR="00F61FAF" w:rsidRPr="00F61FAF">
        <w:rPr>
          <w:rFonts w:ascii="Arial" w:hAnsi="Arial" w:cs="Arial"/>
          <w:bCs/>
          <w:color w:val="655A45" w:themeColor="accent5" w:themeShade="BF"/>
          <w:sz w:val="24"/>
        </w:rPr>
        <w:t xml:space="preserve"> using the information listed below.</w:t>
      </w:r>
      <w:r w:rsidR="00C60E89">
        <w:rPr>
          <w:rFonts w:ascii="Arial" w:hAnsi="Arial" w:cs="Arial"/>
          <w:bCs/>
          <w:color w:val="655A45" w:themeColor="accent5" w:themeShade="BF"/>
          <w:sz w:val="24"/>
        </w:rPr>
        <w:t xml:space="preserve"> Go to </w:t>
      </w:r>
      <w:hyperlink r:id="rId8" w:history="1">
        <w:r w:rsidR="007C4886" w:rsidRPr="00DD0DE0">
          <w:rPr>
            <w:rStyle w:val="Hyperlink"/>
            <w:rFonts w:ascii="Arial" w:hAnsi="Arial" w:cs="Arial"/>
            <w:bCs/>
            <w:sz w:val="24"/>
          </w:rPr>
          <w:t>https://commercialinvoiceform.org/</w:t>
        </w:r>
      </w:hyperlink>
      <w:r w:rsidR="007C4886">
        <w:rPr>
          <w:rFonts w:ascii="Arial" w:hAnsi="Arial" w:cs="Arial"/>
          <w:bCs/>
          <w:color w:val="655A45" w:themeColor="accent5" w:themeShade="BF"/>
          <w:sz w:val="24"/>
        </w:rPr>
        <w:t xml:space="preserve"> - fill out the form – copy it and upload to MS Teams.</w:t>
      </w:r>
    </w:p>
    <w:p w14:paraId="427AAFB6" w14:textId="50BDC4E8" w:rsidR="00F61FAF" w:rsidRPr="00F61FAF" w:rsidRDefault="00F61FAF" w:rsidP="00F61FAF">
      <w:pPr>
        <w:rPr>
          <w:rFonts w:ascii="Arial" w:hAnsi="Arial" w:cs="Arial"/>
          <w:b/>
          <w:color w:val="655A45" w:themeColor="accent5" w:themeShade="BF"/>
          <w:sz w:val="24"/>
        </w:rPr>
      </w:pPr>
      <w:r w:rsidRPr="00F61FAF">
        <w:rPr>
          <w:rFonts w:ascii="Arial" w:hAnsi="Arial" w:cs="Arial"/>
          <w:bCs/>
          <w:color w:val="655A45" w:themeColor="accent5" w:themeShade="BF"/>
          <w:sz w:val="24"/>
        </w:rPr>
        <w:t xml:space="preserve">Assignment is worth </w:t>
      </w:r>
      <w:r w:rsidR="00C60E89">
        <w:rPr>
          <w:rFonts w:ascii="Arial" w:hAnsi="Arial" w:cs="Arial"/>
          <w:b/>
          <w:color w:val="655A45" w:themeColor="accent5" w:themeShade="BF"/>
          <w:sz w:val="24"/>
        </w:rPr>
        <w:t>2</w:t>
      </w:r>
      <w:r w:rsidRPr="00F61FAF">
        <w:rPr>
          <w:rFonts w:ascii="Arial" w:hAnsi="Arial" w:cs="Arial"/>
          <w:b/>
          <w:color w:val="655A45" w:themeColor="accent5" w:themeShade="BF"/>
          <w:sz w:val="24"/>
        </w:rPr>
        <w:t>5 points.</w:t>
      </w:r>
    </w:p>
    <w:p w14:paraId="63B6B1E7" w14:textId="53686FDB" w:rsidR="009C41F3" w:rsidRDefault="009C41F3" w:rsidP="00703C3D">
      <w:pPr>
        <w:rPr>
          <w:rFonts w:ascii="Arial" w:hAnsi="Arial" w:cs="Arial"/>
          <w:sz w:val="24"/>
        </w:rPr>
      </w:pPr>
    </w:p>
    <w:p w14:paraId="0C9331E0" w14:textId="7B26A0A0" w:rsidR="00AB18BA" w:rsidRDefault="00F61FAF" w:rsidP="00AB18BA">
      <w:pPr>
        <w:ind w:left="720"/>
        <w:rPr>
          <w:rFonts w:ascii="Calibri" w:hAnsi="Calibri" w:cs="Calibri"/>
          <w:bCs/>
          <w:sz w:val="24"/>
          <w:szCs w:val="24"/>
        </w:rPr>
      </w:pPr>
      <w:r w:rsidRPr="00AB18BA">
        <w:rPr>
          <w:rFonts w:ascii="Calibri" w:hAnsi="Calibri" w:cs="Calibri"/>
          <w:bCs/>
          <w:sz w:val="24"/>
          <w:szCs w:val="24"/>
        </w:rPr>
        <w:t>Shipper</w:t>
      </w:r>
      <w:r w:rsidR="00AB18BA" w:rsidRPr="00AB18BA">
        <w:rPr>
          <w:rFonts w:ascii="Calibri" w:hAnsi="Calibri" w:cs="Calibri"/>
          <w:bCs/>
          <w:sz w:val="24"/>
          <w:szCs w:val="24"/>
        </w:rPr>
        <w:t>/Exporter</w:t>
      </w:r>
      <w:r w:rsidRPr="00AB18BA">
        <w:rPr>
          <w:rFonts w:ascii="Calibri" w:hAnsi="Calibri" w:cs="Calibri"/>
          <w:bCs/>
          <w:sz w:val="24"/>
          <w:szCs w:val="24"/>
        </w:rPr>
        <w:t xml:space="preserve">:  </w:t>
      </w:r>
      <w:r w:rsidR="00AB18BA">
        <w:rPr>
          <w:rFonts w:ascii="Calibri" w:hAnsi="Calibri" w:cs="Calibri"/>
          <w:bCs/>
          <w:sz w:val="24"/>
          <w:szCs w:val="24"/>
        </w:rPr>
        <w:t>Acme, Inc., 1234 Main St, Suite 100, Somecity, ST 12345 USA TEL: (333) 413-5698</w:t>
      </w:r>
    </w:p>
    <w:p w14:paraId="13ED04E7" w14:textId="01589A9A" w:rsidR="00AB18BA" w:rsidRDefault="00AB18BA" w:rsidP="00AB18BA">
      <w:pPr>
        <w:ind w:left="720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Consignee: XYZ Imports, 140 Wecker Road, Brisbane, Queensland, 4122, Australia, TEL: +61404845957. Attn: John Smith</w:t>
      </w:r>
    </w:p>
    <w:p w14:paraId="3F2FA69D" w14:textId="7F796891" w:rsidR="00AB18BA" w:rsidRDefault="00AB18BA" w:rsidP="00AB18BA">
      <w:pPr>
        <w:ind w:left="720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Invoice No. 123456</w:t>
      </w:r>
    </w:p>
    <w:p w14:paraId="6FAD71CB" w14:textId="6451E6F0" w:rsidR="00AB18BA" w:rsidRDefault="00AB18BA" w:rsidP="00AB18BA">
      <w:pPr>
        <w:ind w:left="720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Customer PO No.: PO#654321</w:t>
      </w:r>
    </w:p>
    <w:p w14:paraId="35157AAE" w14:textId="40EA3CCB" w:rsidR="00AB18BA" w:rsidRDefault="00AB18BA" w:rsidP="00AB18BA">
      <w:pPr>
        <w:ind w:left="720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Currency Used: USD</w:t>
      </w:r>
    </w:p>
    <w:p w14:paraId="752B1567" w14:textId="4687ECC1" w:rsidR="00AB18BA" w:rsidRDefault="00AB18BA" w:rsidP="00AB18BA">
      <w:pPr>
        <w:ind w:left="720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Country of Origin: USA</w:t>
      </w:r>
    </w:p>
    <w:p w14:paraId="679281E0" w14:textId="4F87A64C" w:rsidR="00AB18BA" w:rsidRDefault="00AB18BA" w:rsidP="00AB18BA">
      <w:pPr>
        <w:ind w:left="720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Final Destination: Australia</w:t>
      </w:r>
    </w:p>
    <w:p w14:paraId="22039424" w14:textId="1054BD7E" w:rsidR="00AB18BA" w:rsidRDefault="00AB18BA" w:rsidP="00AB18BA">
      <w:pPr>
        <w:ind w:left="720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Export Route/Carrier: Sea/Pasha Hawaii</w:t>
      </w:r>
    </w:p>
    <w:p w14:paraId="1DF63928" w14:textId="2736CFDF" w:rsidR="00AB18BA" w:rsidRDefault="00AB18BA" w:rsidP="00AB18BA">
      <w:pPr>
        <w:ind w:left="720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Terms of Sale: 50% Deposit, Balance upon Bill of Lading</w:t>
      </w:r>
    </w:p>
    <w:p w14:paraId="7CD1632B" w14:textId="322EE276" w:rsidR="00AB18BA" w:rsidRDefault="00AB18BA" w:rsidP="00AB18BA">
      <w:pPr>
        <w:ind w:left="720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Terms of Payment: Bill of Lading</w:t>
      </w:r>
    </w:p>
    <w:p w14:paraId="4BB28CFA" w14:textId="70B01D80" w:rsidR="00AB18BA" w:rsidRDefault="00AB18BA" w:rsidP="00AB18BA">
      <w:pPr>
        <w:ind w:left="720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Terms of Freight: COD</w:t>
      </w:r>
    </w:p>
    <w:p w14:paraId="2F68B861" w14:textId="750226DE" w:rsidR="00AB18BA" w:rsidRDefault="00AB18BA" w:rsidP="00AB18BA">
      <w:pPr>
        <w:ind w:left="720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No of Packages: 1000</w:t>
      </w:r>
    </w:p>
    <w:p w14:paraId="6E99FA59" w14:textId="3A0659E7" w:rsidR="00AB18BA" w:rsidRDefault="00AB18BA" w:rsidP="00AB18BA">
      <w:pPr>
        <w:ind w:left="720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Notes: 21 days lead time from deposit</w:t>
      </w:r>
    </w:p>
    <w:p w14:paraId="20B3CEEF" w14:textId="1B975339" w:rsidR="00AB18BA" w:rsidRPr="00AB18BA" w:rsidRDefault="00AB18BA" w:rsidP="00AB18BA">
      <w:pPr>
        <w:ind w:left="720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Item: Bar Stool Aluminum, HS 400.20.00, Unit $19.80, Quantity 1000, Weight of 5000 lbs, Value $19,800, Freight $964.00, Insurance $300.00</w:t>
      </w:r>
    </w:p>
    <w:p w14:paraId="68980F54" w14:textId="2C910380" w:rsidR="00F61FAF" w:rsidRDefault="00F61FAF" w:rsidP="00703C3D">
      <w:pPr>
        <w:rPr>
          <w:rFonts w:ascii="Arial" w:hAnsi="Arial" w:cs="Arial"/>
          <w:sz w:val="24"/>
        </w:rPr>
      </w:pPr>
    </w:p>
    <w:p w14:paraId="52401440" w14:textId="77777777" w:rsidR="00F61FAF" w:rsidRDefault="00F61FA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14:paraId="60A9F926" w14:textId="4929BBFC" w:rsidR="00703C3D" w:rsidRPr="00703C3D" w:rsidRDefault="00F61FAF" w:rsidP="00703C3D">
      <w:pPr>
        <w:rPr>
          <w:rFonts w:ascii="Arial" w:hAnsi="Arial" w:cs="Arial"/>
          <w:sz w:val="24"/>
        </w:rPr>
      </w:pPr>
      <w:r w:rsidRPr="00F61FAF">
        <w:rPr>
          <w:noProof/>
        </w:rPr>
        <w:lastRenderedPageBreak/>
        <w:t xml:space="preserve"> </w:t>
      </w:r>
      <w:r w:rsidR="00590E84">
        <w:rPr>
          <w:noProof/>
        </w:rPr>
        <w:drawing>
          <wp:inline distT="0" distB="0" distL="0" distR="0" wp14:anchorId="7F80120E" wp14:editId="41862EF7">
            <wp:extent cx="6858000" cy="64801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648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2319B1" w14:textId="2C68A157" w:rsidR="00703C3D" w:rsidRPr="00703C3D" w:rsidRDefault="00703C3D" w:rsidP="00703C3D">
      <w:pPr>
        <w:tabs>
          <w:tab w:val="left" w:pos="2595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bookmarkEnd w:id="0"/>
    </w:p>
    <w:sectPr w:rsidR="00703C3D" w:rsidRPr="00703C3D" w:rsidSect="00880D7C">
      <w:footerReference w:type="default" r:id="rId10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96B2C5" w14:textId="77777777" w:rsidR="00564397" w:rsidRDefault="00564397" w:rsidP="00BE6C20">
      <w:pPr>
        <w:spacing w:after="0" w:line="240" w:lineRule="auto"/>
      </w:pPr>
      <w:r>
        <w:separator/>
      </w:r>
    </w:p>
  </w:endnote>
  <w:endnote w:type="continuationSeparator" w:id="0">
    <w:p w14:paraId="5425334E" w14:textId="77777777" w:rsidR="00564397" w:rsidRDefault="00564397" w:rsidP="00BE6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407"/>
      <w:gridCol w:w="5393"/>
    </w:tblGrid>
    <w:tr w:rsidR="00880D7C" w14:paraId="27622B79" w14:textId="77777777" w:rsidTr="00994E86">
      <w:trPr>
        <w:trHeight w:hRule="exact" w:val="115"/>
        <w:jc w:val="center"/>
      </w:trPr>
      <w:tc>
        <w:tcPr>
          <w:tcW w:w="4686" w:type="dxa"/>
          <w:shd w:val="clear" w:color="auto" w:fill="433C2E" w:themeFill="accent5" w:themeFillShade="80"/>
          <w:tcMar>
            <w:top w:w="0" w:type="dxa"/>
            <w:bottom w:w="0" w:type="dxa"/>
          </w:tcMar>
        </w:tcPr>
        <w:p w14:paraId="79F76466" w14:textId="77777777" w:rsidR="00880D7C" w:rsidRDefault="00880D7C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674" w:type="dxa"/>
          <w:shd w:val="clear" w:color="auto" w:fill="433C2E" w:themeFill="accent5" w:themeFillShade="80"/>
          <w:tcMar>
            <w:top w:w="0" w:type="dxa"/>
            <w:bottom w:w="0" w:type="dxa"/>
          </w:tcMar>
        </w:tcPr>
        <w:p w14:paraId="22D38355" w14:textId="77777777" w:rsidR="00880D7C" w:rsidRDefault="00880D7C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880D7C" w14:paraId="3A867A30" w14:textId="77777777">
      <w:trPr>
        <w:jc w:val="center"/>
      </w:trPr>
      <w:sdt>
        <w:sdtPr>
          <w:rPr>
            <w:caps/>
            <w:color w:val="808080" w:themeColor="background1" w:themeShade="80"/>
            <w:sz w:val="16"/>
            <w:szCs w:val="16"/>
          </w:rPr>
          <w:alias w:val="Author"/>
          <w:tag w:val=""/>
          <w:id w:val="1534151868"/>
          <w:placeholder>
            <w:docPart w:val="950F92605F144E50B4626C6361D59EBB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14:paraId="7C2A8164" w14:textId="7A691A4D" w:rsidR="00880D7C" w:rsidRPr="00F61FAF" w:rsidRDefault="00590E84">
              <w:pPr>
                <w:pStyle w:val="Footer"/>
                <w:tabs>
                  <w:tab w:val="clear" w:pos="4680"/>
                  <w:tab w:val="clear" w:pos="9360"/>
                </w:tabs>
                <w:rPr>
                  <w:caps/>
                  <w:color w:val="808080" w:themeColor="background1" w:themeShade="80"/>
                  <w:sz w:val="16"/>
                  <w:szCs w:val="16"/>
                </w:rPr>
              </w:pPr>
              <w:r>
                <w:rPr>
                  <w:caps/>
                  <w:color w:val="808080" w:themeColor="background1" w:themeShade="80"/>
                  <w:sz w:val="16"/>
                  <w:szCs w:val="16"/>
                </w:rPr>
                <w:t>warehouse management unit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14:paraId="05B2E1A0" w14:textId="24C91AC8" w:rsidR="00880D7C" w:rsidRPr="00F61FAF" w:rsidRDefault="00880D7C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808080" w:themeColor="background1" w:themeShade="80"/>
              <w:sz w:val="16"/>
              <w:szCs w:val="16"/>
            </w:rPr>
          </w:pPr>
          <w:r w:rsidRPr="00F61FAF">
            <w:rPr>
              <w:caps/>
              <w:color w:val="808080" w:themeColor="background1" w:themeShade="80"/>
              <w:sz w:val="16"/>
              <w:szCs w:val="16"/>
            </w:rPr>
            <w:t xml:space="preserve">page </w:t>
          </w:r>
          <w:r w:rsidRPr="00F61FAF">
            <w:rPr>
              <w:caps/>
              <w:color w:val="808080" w:themeColor="background1" w:themeShade="80"/>
              <w:sz w:val="16"/>
              <w:szCs w:val="16"/>
            </w:rPr>
            <w:fldChar w:fldCharType="begin"/>
          </w:r>
          <w:r w:rsidRPr="00F61FAF">
            <w:rPr>
              <w:caps/>
              <w:color w:val="808080" w:themeColor="background1" w:themeShade="80"/>
              <w:sz w:val="16"/>
              <w:szCs w:val="16"/>
            </w:rPr>
            <w:instrText xml:space="preserve"> PAGE   \* MERGEFORMAT </w:instrText>
          </w:r>
          <w:r w:rsidRPr="00F61FAF">
            <w:rPr>
              <w:caps/>
              <w:color w:val="808080" w:themeColor="background1" w:themeShade="80"/>
              <w:sz w:val="16"/>
              <w:szCs w:val="16"/>
            </w:rPr>
            <w:fldChar w:fldCharType="separate"/>
          </w:r>
          <w:r w:rsidRPr="00F61FAF">
            <w:rPr>
              <w:caps/>
              <w:noProof/>
              <w:color w:val="808080" w:themeColor="background1" w:themeShade="80"/>
              <w:sz w:val="16"/>
              <w:szCs w:val="16"/>
            </w:rPr>
            <w:t>2</w:t>
          </w:r>
          <w:r w:rsidRPr="00F61FAF">
            <w:rPr>
              <w:caps/>
              <w:noProof/>
              <w:color w:val="808080" w:themeColor="background1" w:themeShade="80"/>
              <w:sz w:val="16"/>
              <w:szCs w:val="16"/>
            </w:rPr>
            <w:fldChar w:fldCharType="end"/>
          </w:r>
        </w:p>
      </w:tc>
    </w:tr>
  </w:tbl>
  <w:p w14:paraId="16DDC5EC" w14:textId="5203DEB5" w:rsidR="00BE6C20" w:rsidRDefault="00BE6C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8A6A5D" w14:textId="77777777" w:rsidR="00564397" w:rsidRDefault="00564397" w:rsidP="00BE6C20">
      <w:pPr>
        <w:spacing w:after="0" w:line="240" w:lineRule="auto"/>
      </w:pPr>
      <w:r>
        <w:separator/>
      </w:r>
    </w:p>
  </w:footnote>
  <w:footnote w:type="continuationSeparator" w:id="0">
    <w:p w14:paraId="04351B5B" w14:textId="77777777" w:rsidR="00564397" w:rsidRDefault="00564397" w:rsidP="00BE6C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415D7"/>
    <w:multiLevelType w:val="hybridMultilevel"/>
    <w:tmpl w:val="37CE35BA"/>
    <w:lvl w:ilvl="0" w:tplc="E318B3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022145"/>
    <w:multiLevelType w:val="hybridMultilevel"/>
    <w:tmpl w:val="F71C7D80"/>
    <w:lvl w:ilvl="0" w:tplc="E318B3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0B7"/>
    <w:rsid w:val="00002B2A"/>
    <w:rsid w:val="000218C9"/>
    <w:rsid w:val="0003688C"/>
    <w:rsid w:val="000560D1"/>
    <w:rsid w:val="000673A4"/>
    <w:rsid w:val="00085A1D"/>
    <w:rsid w:val="0009394D"/>
    <w:rsid w:val="000B0595"/>
    <w:rsid w:val="000F6E00"/>
    <w:rsid w:val="00121145"/>
    <w:rsid w:val="00141D42"/>
    <w:rsid w:val="00145D7E"/>
    <w:rsid w:val="001551FF"/>
    <w:rsid w:val="00164CAC"/>
    <w:rsid w:val="001707C1"/>
    <w:rsid w:val="00185856"/>
    <w:rsid w:val="001A6504"/>
    <w:rsid w:val="001C53F8"/>
    <w:rsid w:val="001D2F87"/>
    <w:rsid w:val="001E104B"/>
    <w:rsid w:val="001E224E"/>
    <w:rsid w:val="001E37C5"/>
    <w:rsid w:val="0024045A"/>
    <w:rsid w:val="0026533B"/>
    <w:rsid w:val="00293AF8"/>
    <w:rsid w:val="002968BA"/>
    <w:rsid w:val="002A627D"/>
    <w:rsid w:val="002C2ED1"/>
    <w:rsid w:val="002E088A"/>
    <w:rsid w:val="00384D95"/>
    <w:rsid w:val="003B46BC"/>
    <w:rsid w:val="003E7E9F"/>
    <w:rsid w:val="003F62E8"/>
    <w:rsid w:val="0041307F"/>
    <w:rsid w:val="00436FB1"/>
    <w:rsid w:val="00463530"/>
    <w:rsid w:val="00497D01"/>
    <w:rsid w:val="004A6D90"/>
    <w:rsid w:val="004E303A"/>
    <w:rsid w:val="005106C5"/>
    <w:rsid w:val="0055706B"/>
    <w:rsid w:val="00564397"/>
    <w:rsid w:val="00565C55"/>
    <w:rsid w:val="0056719D"/>
    <w:rsid w:val="00590E84"/>
    <w:rsid w:val="005C2EE9"/>
    <w:rsid w:val="005E6C89"/>
    <w:rsid w:val="00602353"/>
    <w:rsid w:val="0064574F"/>
    <w:rsid w:val="006969E1"/>
    <w:rsid w:val="006A16AF"/>
    <w:rsid w:val="006D3CFA"/>
    <w:rsid w:val="00703C3D"/>
    <w:rsid w:val="007205F0"/>
    <w:rsid w:val="0076612D"/>
    <w:rsid w:val="00767617"/>
    <w:rsid w:val="007C4886"/>
    <w:rsid w:val="007E1820"/>
    <w:rsid w:val="007F1F97"/>
    <w:rsid w:val="007F681F"/>
    <w:rsid w:val="00816C2F"/>
    <w:rsid w:val="00880D7C"/>
    <w:rsid w:val="008D2CD5"/>
    <w:rsid w:val="008F54D5"/>
    <w:rsid w:val="00924E44"/>
    <w:rsid w:val="00930298"/>
    <w:rsid w:val="00932653"/>
    <w:rsid w:val="00941459"/>
    <w:rsid w:val="009663D6"/>
    <w:rsid w:val="009810AC"/>
    <w:rsid w:val="00994E86"/>
    <w:rsid w:val="009A5322"/>
    <w:rsid w:val="009B435E"/>
    <w:rsid w:val="009C41F3"/>
    <w:rsid w:val="00A00A58"/>
    <w:rsid w:val="00A27C76"/>
    <w:rsid w:val="00A27DCC"/>
    <w:rsid w:val="00A3061E"/>
    <w:rsid w:val="00A36A5B"/>
    <w:rsid w:val="00A407A3"/>
    <w:rsid w:val="00A472E9"/>
    <w:rsid w:val="00A74C76"/>
    <w:rsid w:val="00AB18BA"/>
    <w:rsid w:val="00AC5183"/>
    <w:rsid w:val="00AF179F"/>
    <w:rsid w:val="00B05C5C"/>
    <w:rsid w:val="00B11D51"/>
    <w:rsid w:val="00BA05A1"/>
    <w:rsid w:val="00BB230B"/>
    <w:rsid w:val="00BB796C"/>
    <w:rsid w:val="00BE05CF"/>
    <w:rsid w:val="00BE6C20"/>
    <w:rsid w:val="00BF07A7"/>
    <w:rsid w:val="00BF0EDE"/>
    <w:rsid w:val="00BF1E72"/>
    <w:rsid w:val="00C21C1B"/>
    <w:rsid w:val="00C60E89"/>
    <w:rsid w:val="00C73595"/>
    <w:rsid w:val="00C9236D"/>
    <w:rsid w:val="00CE723F"/>
    <w:rsid w:val="00D47BD8"/>
    <w:rsid w:val="00DB2720"/>
    <w:rsid w:val="00DF2CE0"/>
    <w:rsid w:val="00DF5D92"/>
    <w:rsid w:val="00E0431D"/>
    <w:rsid w:val="00E1755F"/>
    <w:rsid w:val="00E17642"/>
    <w:rsid w:val="00E32B6D"/>
    <w:rsid w:val="00E47798"/>
    <w:rsid w:val="00E7645D"/>
    <w:rsid w:val="00EA4312"/>
    <w:rsid w:val="00EB0D5C"/>
    <w:rsid w:val="00EB5596"/>
    <w:rsid w:val="00EE7AC0"/>
    <w:rsid w:val="00EF41E8"/>
    <w:rsid w:val="00F44837"/>
    <w:rsid w:val="00F44E8C"/>
    <w:rsid w:val="00F61FAF"/>
    <w:rsid w:val="00F750B7"/>
    <w:rsid w:val="00FA05F7"/>
    <w:rsid w:val="00FE0BF9"/>
    <w:rsid w:val="00FF0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8BFA76"/>
  <w15:chartTrackingRefBased/>
  <w15:docId w15:val="{A92D05F8-F035-422B-94AF-B8B9887E2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50B7"/>
    <w:rPr>
      <w:color w:val="00B0F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50B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E6C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6C20"/>
  </w:style>
  <w:style w:type="paragraph" w:styleId="Footer">
    <w:name w:val="footer"/>
    <w:basedOn w:val="Normal"/>
    <w:link w:val="FooterChar"/>
    <w:uiPriority w:val="99"/>
    <w:unhideWhenUsed/>
    <w:rsid w:val="00BE6C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6C20"/>
  </w:style>
  <w:style w:type="paragraph" w:styleId="ListParagraph">
    <w:name w:val="List Paragraph"/>
    <w:basedOn w:val="Normal"/>
    <w:uiPriority w:val="34"/>
    <w:qFormat/>
    <w:rsid w:val="00463530"/>
    <w:pPr>
      <w:spacing w:line="256" w:lineRule="auto"/>
      <w:ind w:left="720"/>
      <w:contextualSpacing/>
    </w:pPr>
  </w:style>
  <w:style w:type="table" w:styleId="TableGrid">
    <w:name w:val="Table Grid"/>
    <w:basedOn w:val="TableNormal"/>
    <w:uiPriority w:val="39"/>
    <w:rsid w:val="00463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06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mercialinvoiceform.org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50F92605F144E50B4626C6361D59E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1258D-8AEA-4552-AE4C-0867BADB970C}"/>
      </w:docPartPr>
      <w:docPartBody>
        <w:p w:rsidR="00A57B38" w:rsidRDefault="006E159E" w:rsidP="006E159E">
          <w:pPr>
            <w:pStyle w:val="950F92605F144E50B4626C6361D59EBB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59E"/>
    <w:rsid w:val="001078EE"/>
    <w:rsid w:val="003B61A6"/>
    <w:rsid w:val="00471BCE"/>
    <w:rsid w:val="004C6EE5"/>
    <w:rsid w:val="006E159E"/>
    <w:rsid w:val="007F2BAD"/>
    <w:rsid w:val="00806660"/>
    <w:rsid w:val="00A57B38"/>
    <w:rsid w:val="00C82762"/>
    <w:rsid w:val="00C83C2F"/>
    <w:rsid w:val="00D6614B"/>
    <w:rsid w:val="00D9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E159E"/>
    <w:rPr>
      <w:color w:val="808080"/>
    </w:rPr>
  </w:style>
  <w:style w:type="paragraph" w:customStyle="1" w:styleId="950F92605F144E50B4626C6361D59EBB">
    <w:name w:val="950F92605F144E50B4626C6361D59EBB"/>
    <w:rsid w:val="006E15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Parcel">
  <a:themeElements>
    <a:clrScheme name="Parcel">
      <a:dk1>
        <a:srgbClr val="000000"/>
      </a:dk1>
      <a:lt1>
        <a:srgbClr val="FFFFFF"/>
      </a:lt1>
      <a:dk2>
        <a:srgbClr val="4A5356"/>
      </a:dk2>
      <a:lt2>
        <a:srgbClr val="E8E3CE"/>
      </a:lt2>
      <a:accent1>
        <a:srgbClr val="F6A21D"/>
      </a:accent1>
      <a:accent2>
        <a:srgbClr val="9BAFB5"/>
      </a:accent2>
      <a:accent3>
        <a:srgbClr val="C96731"/>
      </a:accent3>
      <a:accent4>
        <a:srgbClr val="9CA383"/>
      </a:accent4>
      <a:accent5>
        <a:srgbClr val="87795D"/>
      </a:accent5>
      <a:accent6>
        <a:srgbClr val="A0988C"/>
      </a:accent6>
      <a:hlink>
        <a:srgbClr val="00B0F0"/>
      </a:hlink>
      <a:folHlink>
        <a:srgbClr val="738F97"/>
      </a:folHlink>
    </a:clrScheme>
    <a:fontScheme name="Parcel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Parcel">
      <a: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107000"/>
                <a:lumMod val="103000"/>
              </a:schemeClr>
            </a:gs>
            <a:gs pos="100000">
              <a:schemeClr val="phClr">
                <a:tint val="82000"/>
                <a:satMod val="109000"/>
                <a:lumMod val="103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7000"/>
                <a:satMod val="100000"/>
                <a:lumMod val="102000"/>
              </a:schemeClr>
            </a:gs>
            <a:gs pos="50000">
              <a:schemeClr val="phClr">
                <a:shade val="100000"/>
                <a:satMod val="103000"/>
                <a:lumMod val="100000"/>
              </a:schemeClr>
            </a:gs>
            <a:gs pos="100000">
              <a:schemeClr val="phClr">
                <a:shade val="93000"/>
                <a:satMod val="11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5880" dist="1524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prstMaterial="dkEdge">
            <a:bevelT w="0" h="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7000"/>
                <a:shade val="100000"/>
                <a:satMod val="185000"/>
                <a:lumMod val="120000"/>
              </a:schemeClr>
            </a:gs>
            <a:gs pos="100000">
              <a:schemeClr val="phClr">
                <a:tint val="96000"/>
                <a:shade val="95000"/>
                <a:satMod val="215000"/>
                <a:lumMod val="80000"/>
              </a:schemeClr>
            </a:gs>
          </a:gsLst>
          <a:path path="circle">
            <a:fillToRect l="50000" t="55000" r="125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Parcel" id="{8BEC4385-4EB9-4D53-BFB5-0EA123736B6D}" vid="{4DB32801-28C0-48B0-8C1D-A9A58613615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Review – supply chain functions unit</vt:lpstr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Review – supply chain functions unit</dc:title>
  <dc:subject/>
  <dc:creator>warehouse management unit</dc:creator>
  <cp:keywords/>
  <dc:description/>
  <cp:lastModifiedBy>ARIANE KAVASS</cp:lastModifiedBy>
  <cp:revision>4</cp:revision>
  <cp:lastPrinted>2019-08-02T11:53:00Z</cp:lastPrinted>
  <dcterms:created xsi:type="dcterms:W3CDTF">2020-11-20T19:09:00Z</dcterms:created>
  <dcterms:modified xsi:type="dcterms:W3CDTF">2020-11-22T11:40:00Z</dcterms:modified>
</cp:coreProperties>
</file>