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4A01" w14:textId="073B2F79" w:rsidR="00AE0632" w:rsidRDefault="00AE0632" w:rsidP="00AE0632">
      <w:pPr>
        <w:spacing w:before="0"/>
        <w:rPr>
          <w:rFonts w:ascii="Calibri" w:hAnsi="Calibri" w:cs="Calibri"/>
          <w:b/>
          <w:color w:val="2A6C7D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908B21D" wp14:editId="0498F03B">
            <wp:simplePos x="0" y="0"/>
            <wp:positionH relativeFrom="margin">
              <wp:align>right</wp:align>
            </wp:positionH>
            <wp:positionV relativeFrom="page">
              <wp:posOffset>1819275</wp:posOffset>
            </wp:positionV>
            <wp:extent cx="1625600" cy="1594791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59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42DC0" w14:textId="3FAA66EC" w:rsidR="006A087A" w:rsidRPr="006A087A" w:rsidRDefault="00AE0632" w:rsidP="00AE0632">
      <w:pPr>
        <w:spacing w:before="0"/>
        <w:rPr>
          <w:rFonts w:ascii="Calibri" w:hAnsi="Calibri" w:cs="Calibri"/>
          <w:b/>
          <w:color w:val="2A6C7D" w:themeColor="accent1" w:themeShade="BF"/>
          <w:sz w:val="32"/>
          <w:szCs w:val="32"/>
        </w:rPr>
      </w:pPr>
      <w:r w:rsidRPr="007A1DD5">
        <w:rPr>
          <w:rFonts w:ascii="Calibri" w:hAnsi="Calibri" w:cs="Calibr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81792" behindDoc="0" locked="0" layoutInCell="1" allowOverlap="1" wp14:anchorId="7E526C99" wp14:editId="213C4805">
                <wp:simplePos x="0" y="0"/>
                <wp:positionH relativeFrom="margin">
                  <wp:posOffset>1228725</wp:posOffset>
                </wp:positionH>
                <wp:positionV relativeFrom="paragraph">
                  <wp:posOffset>66675</wp:posOffset>
                </wp:positionV>
                <wp:extent cx="5715000" cy="140398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5E51B" w14:textId="33A042D0" w:rsidR="006A087A" w:rsidRPr="007964E6" w:rsidRDefault="003740A5" w:rsidP="006A087A">
                            <w:pPr>
                              <w:pBdr>
                                <w:top w:val="single" w:sz="24" w:space="8" w:color="3891A7" w:themeColor="accent1"/>
                                <w:bottom w:val="single" w:sz="24" w:space="8" w:color="3891A7" w:themeColor="accent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  <w:t>Activity: Verbal vs. Non</w:t>
                            </w:r>
                            <w:r w:rsidR="00C64267"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  <w:t xml:space="preserve">Verbal </w:t>
                            </w:r>
                            <w:r w:rsidR="00AE0632"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  <w:t>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526C9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6.75pt;margin-top:5.25pt;width:450pt;height:110.55pt;z-index:25168179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" filled="f" stroked="f">
                <v:textbox style="mso-fit-shape-to-text:t">
                  <w:txbxContent>
                    <w:p w14:paraId="1065E51B" w14:textId="33A042D0" w:rsidR="006A087A" w:rsidRPr="007964E6" w:rsidRDefault="003740A5" w:rsidP="006A087A">
                      <w:pPr>
                        <w:pBdr>
                          <w:top w:val="single" w:sz="24" w:space="8" w:color="3891A7" w:themeColor="accent1"/>
                          <w:bottom w:val="single" w:sz="24" w:space="8" w:color="3891A7" w:themeColor="accent1"/>
                        </w:pBdr>
                        <w:jc w:val="center"/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  <w:t>Activity: Verbal vs. Non</w:t>
                      </w:r>
                      <w:r w:rsidR="00C64267"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  <w:t>-</w:t>
                      </w:r>
                      <w:r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  <w:t xml:space="preserve">Verbal </w:t>
                      </w:r>
                      <w:r w:rsidR="00AE0632"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  <w:t>C</w:t>
                      </w:r>
                      <w:r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  <w:t>ommunication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64267" w:rsidRPr="005713F9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 wp14:anchorId="74CF6F10" wp14:editId="218DBC2A">
            <wp:simplePos x="0" y="0"/>
            <wp:positionH relativeFrom="margin">
              <wp:posOffset>-161925</wp:posOffset>
            </wp:positionH>
            <wp:positionV relativeFrom="page">
              <wp:posOffset>612775</wp:posOffset>
            </wp:positionV>
            <wp:extent cx="1219835" cy="1053465"/>
            <wp:effectExtent l="0" t="0" r="0" b="0"/>
            <wp:wrapTight wrapText="bothSides">
              <wp:wrapPolygon edited="0">
                <wp:start x="0" y="0"/>
                <wp:lineTo x="0" y="21092"/>
                <wp:lineTo x="21251" y="21092"/>
                <wp:lineTo x="2125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0A5">
        <w:rPr>
          <w:rFonts w:ascii="Calibri" w:hAnsi="Calibri" w:cs="Calibri"/>
          <w:b/>
          <w:color w:val="2A6C7D" w:themeColor="accent1" w:themeShade="BF"/>
          <w:sz w:val="32"/>
          <w:szCs w:val="32"/>
        </w:rPr>
        <w:t>Verbal Communication</w:t>
      </w:r>
    </w:p>
    <w:p w14:paraId="1AE6FA2B" w14:textId="0F555CCD" w:rsidR="00086858" w:rsidRPr="00C64267" w:rsidRDefault="00C64267" w:rsidP="00C64267">
      <w:pPr>
        <w:pStyle w:val="ListParagraph"/>
        <w:numPr>
          <w:ilvl w:val="0"/>
          <w:numId w:val="14"/>
        </w:numPr>
        <w:tabs>
          <w:tab w:val="left" w:pos="13335"/>
        </w:tabs>
        <w:spacing w:before="0"/>
        <w:rPr>
          <w:rFonts w:ascii="Calibri" w:hAnsi="Calibri" w:cs="Calibri"/>
          <w:sz w:val="24"/>
          <w:szCs w:val="24"/>
        </w:rPr>
      </w:pPr>
      <w:r w:rsidRPr="00C64267">
        <w:rPr>
          <w:rFonts w:ascii="Calibri" w:hAnsi="Calibri" w:cs="Calibri"/>
          <w:sz w:val="24"/>
          <w:szCs w:val="24"/>
        </w:rPr>
        <w:t>Sharing of information between people using spoken words</w:t>
      </w:r>
    </w:p>
    <w:p w14:paraId="022FB046" w14:textId="2BE54AFD" w:rsidR="00C64267" w:rsidRPr="00C64267" w:rsidRDefault="00C64267" w:rsidP="00C64267">
      <w:pPr>
        <w:pStyle w:val="ListParagraph"/>
        <w:numPr>
          <w:ilvl w:val="0"/>
          <w:numId w:val="14"/>
        </w:numPr>
        <w:tabs>
          <w:tab w:val="left" w:pos="13335"/>
        </w:tabs>
        <w:spacing w:before="0"/>
        <w:rPr>
          <w:rFonts w:ascii="Calibri" w:hAnsi="Calibri" w:cs="Calibri"/>
          <w:sz w:val="24"/>
          <w:szCs w:val="24"/>
        </w:rPr>
      </w:pPr>
      <w:r w:rsidRPr="00C64267">
        <w:rPr>
          <w:rFonts w:ascii="Calibri" w:hAnsi="Calibri" w:cs="Calibri"/>
          <w:sz w:val="24"/>
          <w:szCs w:val="24"/>
        </w:rPr>
        <w:t>Main function is to relay a message to one or more people</w:t>
      </w:r>
    </w:p>
    <w:p w14:paraId="167A945E" w14:textId="77777777" w:rsidR="00C64267" w:rsidRDefault="00C64267" w:rsidP="00086858">
      <w:pPr>
        <w:tabs>
          <w:tab w:val="left" w:pos="13335"/>
        </w:tabs>
        <w:spacing w:before="0"/>
        <w:rPr>
          <w:rFonts w:ascii="Calibri" w:hAnsi="Calibri" w:cs="Calibri"/>
          <w:sz w:val="24"/>
          <w:szCs w:val="24"/>
        </w:rPr>
      </w:pPr>
    </w:p>
    <w:p w14:paraId="1D26581A" w14:textId="48FA020A" w:rsidR="00C64267" w:rsidRPr="00C64267" w:rsidRDefault="00C64267" w:rsidP="00086858">
      <w:pPr>
        <w:tabs>
          <w:tab w:val="left" w:pos="13335"/>
        </w:tabs>
        <w:spacing w:before="0"/>
        <w:rPr>
          <w:rFonts w:ascii="Calibri" w:hAnsi="Calibri" w:cs="Calibri"/>
          <w:b/>
          <w:color w:val="2A6C7D" w:themeColor="accent1" w:themeShade="BF"/>
          <w:sz w:val="32"/>
          <w:szCs w:val="32"/>
        </w:rPr>
      </w:pPr>
      <w:r w:rsidRPr="00C64267">
        <w:rPr>
          <w:rFonts w:ascii="Calibri" w:hAnsi="Calibri" w:cs="Calibri"/>
          <w:b/>
          <w:color w:val="2A6C7D" w:themeColor="accent1" w:themeShade="BF"/>
          <w:sz w:val="32"/>
          <w:szCs w:val="32"/>
        </w:rPr>
        <w:t>Non-Verbal Communication</w:t>
      </w:r>
    </w:p>
    <w:p w14:paraId="4334E9FD" w14:textId="0CF662A2" w:rsidR="00C64267" w:rsidRPr="00C64267" w:rsidRDefault="00C64267" w:rsidP="00C64267">
      <w:pPr>
        <w:pStyle w:val="ListParagraph"/>
        <w:numPr>
          <w:ilvl w:val="0"/>
          <w:numId w:val="15"/>
        </w:numPr>
        <w:tabs>
          <w:tab w:val="left" w:pos="13335"/>
        </w:tabs>
        <w:spacing w:before="0"/>
        <w:rPr>
          <w:rFonts w:ascii="Calibri" w:hAnsi="Calibri" w:cs="Calibri"/>
          <w:sz w:val="24"/>
          <w:szCs w:val="24"/>
        </w:rPr>
      </w:pPr>
      <w:r w:rsidRPr="00C64267">
        <w:rPr>
          <w:rFonts w:ascii="Calibri" w:hAnsi="Calibri" w:cs="Calibri"/>
          <w:sz w:val="24"/>
          <w:szCs w:val="24"/>
        </w:rPr>
        <w:t>Transfer of information through the use of body language—gestures,</w:t>
      </w:r>
    </w:p>
    <w:p w14:paraId="6332887D" w14:textId="5F9D7C2D" w:rsidR="00C64267" w:rsidRPr="00C64267" w:rsidRDefault="00C64267" w:rsidP="00C64267">
      <w:pPr>
        <w:pStyle w:val="ListParagraph"/>
        <w:tabs>
          <w:tab w:val="left" w:pos="13335"/>
        </w:tabs>
        <w:spacing w:before="0"/>
        <w:rPr>
          <w:rFonts w:ascii="Calibri" w:hAnsi="Calibri" w:cs="Calibri"/>
          <w:sz w:val="24"/>
          <w:szCs w:val="24"/>
        </w:rPr>
      </w:pPr>
      <w:r w:rsidRPr="00C64267">
        <w:rPr>
          <w:rFonts w:ascii="Calibri" w:hAnsi="Calibri" w:cs="Calibri"/>
          <w:sz w:val="24"/>
          <w:szCs w:val="24"/>
        </w:rPr>
        <w:t>facial expressions, posture</w:t>
      </w:r>
      <w:r>
        <w:rPr>
          <w:rFonts w:ascii="Calibri" w:hAnsi="Calibri" w:cs="Calibri"/>
          <w:sz w:val="24"/>
          <w:szCs w:val="24"/>
        </w:rPr>
        <w:t>, etc.</w:t>
      </w:r>
    </w:p>
    <w:p w14:paraId="39166785" w14:textId="7D602114" w:rsidR="00C64267" w:rsidRPr="00AE0632" w:rsidRDefault="00C64267" w:rsidP="00DC28FD">
      <w:pPr>
        <w:pStyle w:val="ListParagraph"/>
        <w:numPr>
          <w:ilvl w:val="0"/>
          <w:numId w:val="15"/>
        </w:numPr>
        <w:tabs>
          <w:tab w:val="left" w:pos="13335"/>
        </w:tabs>
        <w:spacing w:before="0"/>
        <w:rPr>
          <w:rFonts w:ascii="Calibri" w:hAnsi="Calibri" w:cs="Calibri"/>
          <w:sz w:val="24"/>
          <w:szCs w:val="24"/>
        </w:rPr>
      </w:pPr>
      <w:r w:rsidRPr="00AE0632">
        <w:rPr>
          <w:rFonts w:ascii="Calibri" w:hAnsi="Calibri" w:cs="Calibri"/>
          <w:sz w:val="24"/>
          <w:szCs w:val="24"/>
        </w:rPr>
        <w:t>Sets the tone of the conversation</w:t>
      </w:r>
      <w:r w:rsidR="00AE0632">
        <w:rPr>
          <w:rFonts w:ascii="Calibri" w:hAnsi="Calibri" w:cs="Calibri"/>
          <w:sz w:val="24"/>
          <w:szCs w:val="24"/>
        </w:rPr>
        <w:t xml:space="preserve"> - c</w:t>
      </w:r>
      <w:r w:rsidRPr="00AE0632">
        <w:rPr>
          <w:rFonts w:ascii="Calibri" w:hAnsi="Calibri" w:cs="Calibri"/>
          <w:sz w:val="24"/>
          <w:szCs w:val="24"/>
        </w:rPr>
        <w:t>an tell your mood and help others interpret emotions</w:t>
      </w:r>
    </w:p>
    <w:p w14:paraId="79DED3CB" w14:textId="77777777" w:rsidR="00086858" w:rsidRDefault="00AE0632" w:rsidP="00AE0632">
      <w:pPr>
        <w:tabs>
          <w:tab w:val="left" w:pos="13335"/>
        </w:tabs>
        <w:spacing w:before="0"/>
        <w:rPr>
          <w:rFonts w:ascii="Calibri" w:hAnsi="Calibri" w:cs="Calibri"/>
          <w:b/>
          <w:color w:val="C48B01" w:themeColor="accent2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6323AB37" wp14:editId="7C042F48">
            <wp:simplePos x="0" y="0"/>
            <wp:positionH relativeFrom="column">
              <wp:posOffset>1200150</wp:posOffset>
            </wp:positionH>
            <wp:positionV relativeFrom="page">
              <wp:posOffset>4019550</wp:posOffset>
            </wp:positionV>
            <wp:extent cx="4390390" cy="5067300"/>
            <wp:effectExtent l="0" t="0" r="0" b="0"/>
            <wp:wrapTight wrapText="bothSides">
              <wp:wrapPolygon edited="0">
                <wp:start x="0" y="0"/>
                <wp:lineTo x="0" y="21519"/>
                <wp:lineTo x="21463" y="21519"/>
                <wp:lineTo x="214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B55286" wp14:editId="002A9FC8">
                <wp:simplePos x="0" y="0"/>
                <wp:positionH relativeFrom="column">
                  <wp:posOffset>-47625</wp:posOffset>
                </wp:positionH>
                <wp:positionV relativeFrom="paragraph">
                  <wp:posOffset>66675</wp:posOffset>
                </wp:positionV>
                <wp:extent cx="69437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3CE31" id="Straight Connector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5.25pt" to="54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" strokecolor="#3891a7 [3204]" strokeweight="2.25pt">
                <v:stroke joinstyle="miter"/>
              </v:line>
            </w:pict>
          </mc:Fallback>
        </mc:AlternateContent>
      </w:r>
    </w:p>
    <w:sectPr w:rsidR="00086858" w:rsidSect="00AE063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74F06" w14:textId="77777777" w:rsidR="00DF1501" w:rsidRDefault="00DF1501">
      <w:pPr>
        <w:spacing w:before="0" w:line="240" w:lineRule="auto"/>
      </w:pPr>
      <w:r>
        <w:separator/>
      </w:r>
    </w:p>
  </w:endnote>
  <w:endnote w:type="continuationSeparator" w:id="0">
    <w:p w14:paraId="044F1D68" w14:textId="77777777" w:rsidR="00DF1501" w:rsidRDefault="00DF150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4F3015" w14:paraId="0B900587" w14:textId="77777777">
      <w:trPr>
        <w:trHeight w:hRule="exact" w:val="115"/>
        <w:jc w:val="center"/>
      </w:trPr>
      <w:tc>
        <w:tcPr>
          <w:tcW w:w="4686" w:type="dxa"/>
          <w:shd w:val="clear" w:color="auto" w:fill="3891A7" w:themeFill="accent1"/>
          <w:tcMar>
            <w:top w:w="0" w:type="dxa"/>
            <w:bottom w:w="0" w:type="dxa"/>
          </w:tcMar>
        </w:tcPr>
        <w:p w14:paraId="2FE95CFC" w14:textId="77777777" w:rsidR="004F3015" w:rsidRDefault="004F3015">
          <w:pPr>
            <w:pStyle w:val="Header"/>
            <w:tabs>
              <w:tab w:val="clear" w:pos="4680"/>
              <w:tab w:val="clear" w:pos="9360"/>
            </w:tabs>
            <w:rPr>
              <w:caps/>
            </w:rPr>
          </w:pPr>
        </w:p>
      </w:tc>
      <w:tc>
        <w:tcPr>
          <w:tcW w:w="4674" w:type="dxa"/>
          <w:shd w:val="clear" w:color="auto" w:fill="3891A7" w:themeFill="accent1"/>
          <w:tcMar>
            <w:top w:w="0" w:type="dxa"/>
            <w:bottom w:w="0" w:type="dxa"/>
          </w:tcMar>
        </w:tcPr>
        <w:p w14:paraId="26A10D82" w14:textId="77777777" w:rsidR="004F3015" w:rsidRDefault="004F301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</w:rPr>
          </w:pPr>
        </w:p>
      </w:tc>
    </w:tr>
    <w:tr w:rsidR="004F3015" w14:paraId="070212D2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F30C298" w14:textId="78B8D74C" w:rsidR="004F3015" w:rsidRDefault="004F3015" w:rsidP="004F3015">
          <w:pPr>
            <w:pStyle w:val="Footer"/>
            <w:tabs>
              <w:tab w:val="clear" w:pos="4680"/>
              <w:tab w:val="clear" w:pos="9360"/>
            </w:tabs>
            <w:jc w:val="lef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career exploration unit</w:t>
          </w:r>
          <w:r w:rsidR="00AE0632">
            <w:rPr>
              <w:caps/>
              <w:color w:val="808080" w:themeColor="background1" w:themeShade="80"/>
              <w:sz w:val="18"/>
              <w:szCs w:val="18"/>
            </w:rPr>
            <w:t>-communications</w:t>
          </w:r>
        </w:p>
      </w:tc>
      <w:tc>
        <w:tcPr>
          <w:tcW w:w="4674" w:type="dxa"/>
          <w:shd w:val="clear" w:color="auto" w:fill="auto"/>
          <w:vAlign w:val="center"/>
        </w:tcPr>
        <w:p w14:paraId="7CA5FDAF" w14:textId="0A106335" w:rsidR="004F3015" w:rsidRDefault="004F3015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3985909" w14:textId="0C3D08F8" w:rsidR="001F417B" w:rsidRPr="00602AD8" w:rsidRDefault="001F417B" w:rsidP="00602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B348" w14:textId="4C9638ED" w:rsidR="005F0D46" w:rsidRDefault="00602AD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12AC93" wp14:editId="7973457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4EF1F" w14:textId="03D921DA" w:rsidR="00602AD8" w:rsidRDefault="00DF150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sdt>
                              <w:sdtPr>
                                <w:rPr>
                                  <w:caps/>
                                  <w:color w:val="3891A7" w:themeColor="accent1"/>
                                  <w:sz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02AD8">
                                  <w:rPr>
                                    <w:caps/>
                                    <w:color w:val="3891A7" w:themeColor="accent1"/>
                                    <w:sz w:val="20"/>
                                  </w:rPr>
                                  <w:t>Career Exploration Unit</w:t>
                                </w:r>
                              </w:sdtContent>
                            </w:sdt>
                            <w:r w:rsidR="00602AD8"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A087A"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  <w:t>Student Handout #11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12AC93" id="Group 164" o:spid="_x0000_s1027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144EF1F" w14:textId="03D921DA" w:rsidR="00602AD8" w:rsidRDefault="00DF150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</w:pPr>
                      <w:sdt>
                        <w:sdtPr>
                          <w:rPr>
                            <w:caps/>
                            <w:color w:val="3891A7" w:themeColor="accent1"/>
                            <w:sz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02AD8">
                            <w:rPr>
                              <w:caps/>
                              <w:color w:val="3891A7" w:themeColor="accent1"/>
                              <w:sz w:val="20"/>
                            </w:rPr>
                            <w:t>Career Exploration Unit</w:t>
                          </w:r>
                        </w:sdtContent>
                      </w:sdt>
                      <w:r w:rsidR="00602AD8">
                        <w:rPr>
                          <w:caps/>
                          <w:color w:val="808080" w:themeColor="background1" w:themeShade="80"/>
                          <w:sz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A087A">
                            <w:rPr>
                              <w:color w:val="808080" w:themeColor="background1" w:themeShade="80"/>
                              <w:sz w:val="20"/>
                            </w:rPr>
                            <w:t>Student Handout #11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C632B" w14:textId="77777777" w:rsidR="00DF1501" w:rsidRDefault="00DF1501">
      <w:pPr>
        <w:spacing w:before="0" w:line="240" w:lineRule="auto"/>
      </w:pPr>
      <w:r>
        <w:separator/>
      </w:r>
    </w:p>
  </w:footnote>
  <w:footnote w:type="continuationSeparator" w:id="0">
    <w:p w14:paraId="3110E58A" w14:textId="77777777" w:rsidR="00DF1501" w:rsidRDefault="00DF150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51EF" w14:textId="15E609B8" w:rsidR="00B9233B" w:rsidRDefault="00B9233B" w:rsidP="00B9233B">
    <w:pPr>
      <w:pStyle w:val="Header"/>
      <w:jc w:val="right"/>
    </w:pPr>
    <w:r>
      <w:t>Name _______________________</w:t>
    </w:r>
    <w:r w:rsidR="00100FE6">
      <w:t>_ Class</w:t>
    </w:r>
    <w:r>
      <w:t xml:space="preserve"> ______</w:t>
    </w:r>
  </w:p>
  <w:p w14:paraId="0084C724" w14:textId="77777777" w:rsidR="00B9233B" w:rsidRDefault="00B92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212D0" w14:textId="77777777" w:rsidR="002F4A9A" w:rsidRDefault="002F4A9A" w:rsidP="002F4A9A">
    <w:pPr>
      <w:pStyle w:val="Header"/>
      <w:jc w:val="right"/>
    </w:pPr>
    <w:r>
      <w:t>Name __________________________ Class ____</w:t>
    </w:r>
  </w:p>
  <w:p w14:paraId="076880A5" w14:textId="77777777" w:rsidR="002F4A9A" w:rsidRDefault="002F4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23AA"/>
    <w:multiLevelType w:val="hybridMultilevel"/>
    <w:tmpl w:val="CB88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302"/>
    <w:multiLevelType w:val="multilevel"/>
    <w:tmpl w:val="3F2C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72B0F"/>
    <w:multiLevelType w:val="hybridMultilevel"/>
    <w:tmpl w:val="34F284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3CF4"/>
    <w:multiLevelType w:val="hybridMultilevel"/>
    <w:tmpl w:val="60703B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59FE"/>
    <w:multiLevelType w:val="hybridMultilevel"/>
    <w:tmpl w:val="504CDB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A612C"/>
    <w:multiLevelType w:val="hybridMultilevel"/>
    <w:tmpl w:val="1BD8A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9076C"/>
    <w:multiLevelType w:val="hybridMultilevel"/>
    <w:tmpl w:val="F0C6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F071B"/>
    <w:multiLevelType w:val="hybridMultilevel"/>
    <w:tmpl w:val="85C207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A571C"/>
    <w:multiLevelType w:val="hybridMultilevel"/>
    <w:tmpl w:val="06484F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11DF9"/>
    <w:multiLevelType w:val="hybridMultilevel"/>
    <w:tmpl w:val="1E30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173AC"/>
    <w:multiLevelType w:val="hybridMultilevel"/>
    <w:tmpl w:val="1BD8A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B3A32"/>
    <w:multiLevelType w:val="hybridMultilevel"/>
    <w:tmpl w:val="A0845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C2505"/>
    <w:multiLevelType w:val="hybridMultilevel"/>
    <w:tmpl w:val="D3563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E29F0"/>
    <w:multiLevelType w:val="hybridMultilevel"/>
    <w:tmpl w:val="0AD4E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14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D2"/>
    <w:rsid w:val="00086858"/>
    <w:rsid w:val="000C32A6"/>
    <w:rsid w:val="00100FE6"/>
    <w:rsid w:val="00105641"/>
    <w:rsid w:val="001851C0"/>
    <w:rsid w:val="001B7AF9"/>
    <w:rsid w:val="001F2F17"/>
    <w:rsid w:val="001F417B"/>
    <w:rsid w:val="002101E8"/>
    <w:rsid w:val="00270D4C"/>
    <w:rsid w:val="002B25E6"/>
    <w:rsid w:val="002C7BF9"/>
    <w:rsid w:val="002D0E08"/>
    <w:rsid w:val="002F4A9A"/>
    <w:rsid w:val="00325649"/>
    <w:rsid w:val="00372449"/>
    <w:rsid w:val="003740A5"/>
    <w:rsid w:val="0038076D"/>
    <w:rsid w:val="003B04C9"/>
    <w:rsid w:val="003E518D"/>
    <w:rsid w:val="003E6F1A"/>
    <w:rsid w:val="003F6BA1"/>
    <w:rsid w:val="004A540E"/>
    <w:rsid w:val="004A69FD"/>
    <w:rsid w:val="004E3373"/>
    <w:rsid w:val="004F3015"/>
    <w:rsid w:val="005713F9"/>
    <w:rsid w:val="005C35EE"/>
    <w:rsid w:val="005F0D46"/>
    <w:rsid w:val="00602AD8"/>
    <w:rsid w:val="00696BAB"/>
    <w:rsid w:val="006A087A"/>
    <w:rsid w:val="006A245E"/>
    <w:rsid w:val="006F411A"/>
    <w:rsid w:val="006F42CE"/>
    <w:rsid w:val="007014C3"/>
    <w:rsid w:val="00713C39"/>
    <w:rsid w:val="00733F85"/>
    <w:rsid w:val="00750DFF"/>
    <w:rsid w:val="00774C7F"/>
    <w:rsid w:val="00781E84"/>
    <w:rsid w:val="007964E6"/>
    <w:rsid w:val="007A1DD5"/>
    <w:rsid w:val="007B1CD2"/>
    <w:rsid w:val="00806267"/>
    <w:rsid w:val="00814516"/>
    <w:rsid w:val="00884D4B"/>
    <w:rsid w:val="00893BC3"/>
    <w:rsid w:val="00970569"/>
    <w:rsid w:val="009840DF"/>
    <w:rsid w:val="009F0AD9"/>
    <w:rsid w:val="009F1C7A"/>
    <w:rsid w:val="00A522CD"/>
    <w:rsid w:val="00A94D29"/>
    <w:rsid w:val="00AA1652"/>
    <w:rsid w:val="00AD765B"/>
    <w:rsid w:val="00AE0632"/>
    <w:rsid w:val="00B75187"/>
    <w:rsid w:val="00B814A7"/>
    <w:rsid w:val="00B9233B"/>
    <w:rsid w:val="00C36E74"/>
    <w:rsid w:val="00C46287"/>
    <w:rsid w:val="00C64267"/>
    <w:rsid w:val="00D12119"/>
    <w:rsid w:val="00D1787A"/>
    <w:rsid w:val="00D243B8"/>
    <w:rsid w:val="00DC6197"/>
    <w:rsid w:val="00DF0BE2"/>
    <w:rsid w:val="00DF1501"/>
    <w:rsid w:val="00E16736"/>
    <w:rsid w:val="00E216AB"/>
    <w:rsid w:val="00E228BB"/>
    <w:rsid w:val="00E64EB6"/>
    <w:rsid w:val="00F45466"/>
    <w:rsid w:val="00F56BDA"/>
    <w:rsid w:val="00F730BD"/>
    <w:rsid w:val="00F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FF8D6"/>
  <w15:chartTrackingRefBased/>
  <w15:docId w15:val="{6E058D81-390C-4E37-8B7A-FCF55E93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713C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3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A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ASSAB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27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Exploration Unit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Exploration Unit</dc:title>
  <dc:subject>Student Handout #11</dc:subject>
  <dc:creator>ARIANE B KAVASS</dc:creator>
  <cp:keywords/>
  <cp:lastModifiedBy>ARIANE B KAVASS</cp:lastModifiedBy>
  <cp:revision>3</cp:revision>
  <cp:lastPrinted>2020-12-12T13:09:00Z</cp:lastPrinted>
  <dcterms:created xsi:type="dcterms:W3CDTF">2020-12-12T13:13:00Z</dcterms:created>
  <dcterms:modified xsi:type="dcterms:W3CDTF">2020-12-13T12:18:00Z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