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D88E" w14:textId="755E2340" w:rsidR="004C076B" w:rsidRDefault="008459FC" w:rsidP="006D21D7">
      <w:pPr>
        <w:spacing w:after="0"/>
        <w:rPr>
          <w:b/>
          <w:bCs/>
          <w:color w:val="000000" w:themeColor="text1"/>
        </w:rPr>
      </w:pPr>
      <w:r w:rsidRPr="006D21D7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7704F" wp14:editId="12E3081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817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2D5A" w14:textId="1F6028BE" w:rsidR="005F19AA" w:rsidRPr="005F19AA" w:rsidRDefault="008459FC" w:rsidP="003E087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ACTIVITY: </w:t>
                            </w:r>
                            <w:r w:rsidR="00790A3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 is a Free Trade Zone?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7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8pt;margin-top:0;width:471pt;height:3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" fillcolor="#5f497a [2407]">
                <v:textbox>
                  <w:txbxContent>
                    <w:p w14:paraId="52F32D5A" w14:textId="1F6028BE" w:rsidR="005F19AA" w:rsidRPr="005F19AA" w:rsidRDefault="008459FC" w:rsidP="003E087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ACTIVITY: </w:t>
                      </w:r>
                      <w:r w:rsidR="00790A3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What is a Free Trade Zone?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6D21D7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B00A2E3" wp14:editId="5F60BD11">
            <wp:simplePos x="0" y="0"/>
            <wp:positionH relativeFrom="margin">
              <wp:posOffset>-47625</wp:posOffset>
            </wp:positionH>
            <wp:positionV relativeFrom="margin">
              <wp:posOffset>-200025</wp:posOffset>
            </wp:positionV>
            <wp:extent cx="962025" cy="875030"/>
            <wp:effectExtent l="38100" t="38100" r="47625" b="39370"/>
            <wp:wrapThrough wrapText="bothSides">
              <wp:wrapPolygon edited="0">
                <wp:start x="-855" y="-940"/>
                <wp:lineTo x="-855" y="22102"/>
                <wp:lineTo x="22242" y="22102"/>
                <wp:lineTo x="22242" y="-940"/>
                <wp:lineTo x="-855" y="-94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503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F7DA5" w14:textId="77777777" w:rsidR="00B131D9" w:rsidRDefault="00B131D9" w:rsidP="00DA5A9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2F209A91" w14:textId="1E77A486" w:rsidR="006D21D7" w:rsidRDefault="008459FC" w:rsidP="00DA5A97">
      <w:pPr>
        <w:spacing w:after="0" w:line="240" w:lineRule="auto"/>
        <w:rPr>
          <w:b/>
          <w:bCs/>
          <w:i/>
          <w:iCs/>
          <w:color w:val="000000" w:themeColor="text1"/>
        </w:rPr>
      </w:pPr>
      <w:r w:rsidRPr="008459FC">
        <w:rPr>
          <w:b/>
          <w:bCs/>
          <w:color w:val="000000" w:themeColor="text1"/>
          <w:sz w:val="28"/>
          <w:szCs w:val="28"/>
        </w:rPr>
        <w:t>Directions</w:t>
      </w:r>
      <w:r w:rsidR="00A3392E" w:rsidRPr="008459FC">
        <w:rPr>
          <w:b/>
          <w:bCs/>
          <w:color w:val="000000" w:themeColor="text1"/>
          <w:sz w:val="28"/>
          <w:szCs w:val="28"/>
        </w:rPr>
        <w:t>:</w:t>
      </w:r>
    </w:p>
    <w:p w14:paraId="0E4DFC8C" w14:textId="0ECE49D3" w:rsidR="00790A3B" w:rsidRPr="00B131D9" w:rsidRDefault="00790A3B" w:rsidP="00DA5A97">
      <w:pPr>
        <w:spacing w:after="0" w:line="240" w:lineRule="auto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Research and answer the following questions on free trade zones. (Hint: Check the CBP website). Assignment is worth </w:t>
      </w:r>
      <w:r w:rsidR="00B131D9">
        <w:rPr>
          <w:b/>
          <w:bCs/>
          <w:i/>
          <w:iCs/>
          <w:color w:val="000000" w:themeColor="text1"/>
        </w:rPr>
        <w:t>80 points.</w:t>
      </w:r>
    </w:p>
    <w:p w14:paraId="72094282" w14:textId="68495FD9" w:rsidR="00790A3B" w:rsidRDefault="00790A3B" w:rsidP="00DA5A97">
      <w:pPr>
        <w:spacing w:after="0" w:line="240" w:lineRule="auto"/>
        <w:rPr>
          <w:i/>
          <w:iCs/>
          <w:color w:val="000000" w:themeColor="text1"/>
        </w:rPr>
      </w:pPr>
    </w:p>
    <w:p w14:paraId="61EEF3F4" w14:textId="2711B59A" w:rsidR="00790A3B" w:rsidRDefault="00790A3B" w:rsidP="00DA5A97">
      <w:pPr>
        <w:spacing w:after="0" w:line="240" w:lineRule="auto"/>
        <w:rPr>
          <w:i/>
          <w:iCs/>
          <w:color w:val="000000" w:themeColor="text1"/>
        </w:rPr>
      </w:pPr>
    </w:p>
    <w:p w14:paraId="6D70A63D" w14:textId="15A67570" w:rsidR="00790A3B" w:rsidRDefault="00790A3B" w:rsidP="00DA5A97">
      <w:pPr>
        <w:spacing w:after="0" w:line="240" w:lineRule="auto"/>
        <w:rPr>
          <w:i/>
          <w:iCs/>
          <w:color w:val="000000" w:themeColor="text1"/>
        </w:rPr>
      </w:pPr>
    </w:p>
    <w:p w14:paraId="2DF40628" w14:textId="74B42264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is the definition of a free trade zone</w:t>
      </w:r>
      <w:r w:rsidR="00B131D9">
        <w:rPr>
          <w:color w:val="000000" w:themeColor="text1"/>
        </w:rPr>
        <w:t>/foreign trade zone</w:t>
      </w:r>
      <w:r w:rsidRPr="00FE7349">
        <w:rPr>
          <w:color w:val="000000" w:themeColor="text1"/>
        </w:rPr>
        <w:t>?</w:t>
      </w:r>
    </w:p>
    <w:p w14:paraId="3D98557B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7E2882C5" w14:textId="732DAEFB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3A9ED748" w14:textId="181432F7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are the advantages of using a free trade zone?</w:t>
      </w:r>
    </w:p>
    <w:p w14:paraId="59F3FB0E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25D166B1" w14:textId="6D5D5496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3082F8DA" w14:textId="7FF3334E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is the role of U.S. Customs and Border Protection in free trade zones?</w:t>
      </w:r>
    </w:p>
    <w:p w14:paraId="300434C4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14F242C5" w14:textId="2CF848C6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4C0C992A" w14:textId="2C691FBE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can be placed in free trade zones?</w:t>
      </w:r>
    </w:p>
    <w:p w14:paraId="57F37C03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4F8B1427" w14:textId="2590EB98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43AAEE60" w14:textId="32E95D93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may be done in free trade zones?</w:t>
      </w:r>
    </w:p>
    <w:p w14:paraId="3DB7AC1D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6B43A005" w14:textId="35FD23F6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4B5970C1" w14:textId="4A52BAF6" w:rsidR="00790A3B" w:rsidRDefault="00790A3B" w:rsidP="00FE7349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What will be taxed in a free trade zone?</w:t>
      </w:r>
    </w:p>
    <w:p w14:paraId="62DB54D1" w14:textId="77777777" w:rsidR="00B131D9" w:rsidRPr="00FE734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7E3B5BBF" w14:textId="463B9D0E" w:rsidR="00790A3B" w:rsidRDefault="00790A3B" w:rsidP="00DA5A97">
      <w:pPr>
        <w:spacing w:after="0" w:line="240" w:lineRule="auto"/>
        <w:rPr>
          <w:color w:val="000000" w:themeColor="text1"/>
        </w:rPr>
      </w:pPr>
    </w:p>
    <w:p w14:paraId="736D2176" w14:textId="1351D3E2" w:rsidR="00790A3B" w:rsidRDefault="00790A3B" w:rsidP="00DA5A97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FE7349">
        <w:rPr>
          <w:color w:val="000000" w:themeColor="text1"/>
        </w:rPr>
        <w:t>Does Memphis have a free trade zone?</w:t>
      </w:r>
      <w:r w:rsidR="00FE7349" w:rsidRPr="00FE7349">
        <w:rPr>
          <w:color w:val="000000" w:themeColor="text1"/>
        </w:rPr>
        <w:t xml:space="preserve"> If yes, where is it located?</w:t>
      </w:r>
    </w:p>
    <w:p w14:paraId="453A458A" w14:textId="77777777" w:rsidR="00B131D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67540A7B" w14:textId="77777777" w:rsidR="00B131D9" w:rsidRDefault="00B131D9" w:rsidP="00B131D9">
      <w:pPr>
        <w:pStyle w:val="ListParagraph"/>
        <w:spacing w:after="0" w:line="240" w:lineRule="auto"/>
        <w:rPr>
          <w:color w:val="000000" w:themeColor="text1"/>
        </w:rPr>
      </w:pPr>
    </w:p>
    <w:p w14:paraId="76C48473" w14:textId="39D8367A" w:rsidR="00B131D9" w:rsidRPr="00B131D9" w:rsidRDefault="00B131D9" w:rsidP="00DA5A97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What are the economic benefits to Memphis to have a free trade zone?</w:t>
      </w:r>
    </w:p>
    <w:sectPr w:rsidR="00B131D9" w:rsidRPr="00B131D9" w:rsidSect="00B06689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CF51" w14:textId="77777777" w:rsidR="00EE2F66" w:rsidRDefault="00EE2F66" w:rsidP="0011662E">
      <w:pPr>
        <w:spacing w:after="0" w:line="240" w:lineRule="auto"/>
      </w:pPr>
      <w:r>
        <w:separator/>
      </w:r>
    </w:p>
  </w:endnote>
  <w:endnote w:type="continuationSeparator" w:id="0">
    <w:p w14:paraId="0ED960FF" w14:textId="77777777" w:rsidR="00EE2F66" w:rsidRDefault="00EE2F66" w:rsidP="0011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7E1F4F" w14:paraId="44C98CD7" w14:textId="77777777" w:rsidTr="008459FC">
      <w:trPr>
        <w:trHeight w:hRule="exact" w:val="115"/>
        <w:jc w:val="center"/>
      </w:trPr>
      <w:tc>
        <w:tcPr>
          <w:tcW w:w="4686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11A1863D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7CA799F0" w14:textId="77777777" w:rsidR="007E1F4F" w:rsidRDefault="007E1F4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7E1F4F" w14:paraId="0C4764AB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62290182"/>
          <w:placeholder>
            <w:docPart w:val="9E205A3607704D2E9CD148995B25BF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32CE94E" w14:textId="522773DC" w:rsidR="007E1F4F" w:rsidRPr="007F2FDC" w:rsidRDefault="00822061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caps/>
                  <w:color w:val="808080" w:themeColor="background1" w:themeShade="80"/>
                  <w:sz w:val="16"/>
                  <w:szCs w:val="16"/>
                </w:rPr>
                <w:t>global supply chains and regulations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FEF69A" w14:textId="12F82C78" w:rsidR="007E1F4F" w:rsidRPr="007F2FDC" w:rsidRDefault="007E1F4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7F2FDC">
            <w:rPr>
              <w:caps/>
              <w:color w:val="808080" w:themeColor="background1" w:themeShade="80"/>
              <w:sz w:val="16"/>
              <w:szCs w:val="16"/>
            </w:rPr>
            <w:t xml:space="preserve">page </w: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7F2FDC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7F2FDC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8F59F5F" w14:textId="77777777" w:rsidR="0011662E" w:rsidRDefault="00116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4A51" w14:textId="77777777" w:rsidR="00EE2F66" w:rsidRDefault="00EE2F66" w:rsidP="0011662E">
      <w:pPr>
        <w:spacing w:after="0" w:line="240" w:lineRule="auto"/>
      </w:pPr>
      <w:r>
        <w:separator/>
      </w:r>
    </w:p>
  </w:footnote>
  <w:footnote w:type="continuationSeparator" w:id="0">
    <w:p w14:paraId="0ADADDE5" w14:textId="77777777" w:rsidR="00EE2F66" w:rsidRDefault="00EE2F66" w:rsidP="0011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00A2E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15_"/>
      </v:shape>
    </w:pict>
  </w:numPicBullet>
  <w:abstractNum w:abstractNumId="0" w15:restartNumberingAfterBreak="0">
    <w:nsid w:val="00B00B69"/>
    <w:multiLevelType w:val="hybridMultilevel"/>
    <w:tmpl w:val="71402EE0"/>
    <w:lvl w:ilvl="0" w:tplc="94C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795"/>
    <w:multiLevelType w:val="hybridMultilevel"/>
    <w:tmpl w:val="D5C4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727A"/>
    <w:multiLevelType w:val="hybridMultilevel"/>
    <w:tmpl w:val="27D22182"/>
    <w:lvl w:ilvl="0" w:tplc="38D24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68F"/>
    <w:multiLevelType w:val="hybridMultilevel"/>
    <w:tmpl w:val="A25AF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B642E"/>
    <w:multiLevelType w:val="hybridMultilevel"/>
    <w:tmpl w:val="5B86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2731"/>
    <w:multiLevelType w:val="hybridMultilevel"/>
    <w:tmpl w:val="82C2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875"/>
    <w:multiLevelType w:val="hybridMultilevel"/>
    <w:tmpl w:val="501CB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876"/>
    <w:multiLevelType w:val="hybridMultilevel"/>
    <w:tmpl w:val="7C683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73BF"/>
    <w:multiLevelType w:val="hybridMultilevel"/>
    <w:tmpl w:val="6B4CE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A2B"/>
    <w:multiLevelType w:val="hybridMultilevel"/>
    <w:tmpl w:val="21D6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E97"/>
    <w:multiLevelType w:val="hybridMultilevel"/>
    <w:tmpl w:val="CF8A5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E1311"/>
    <w:multiLevelType w:val="hybridMultilevel"/>
    <w:tmpl w:val="6B7A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5A0"/>
    <w:multiLevelType w:val="hybridMultilevel"/>
    <w:tmpl w:val="F65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46A3"/>
    <w:multiLevelType w:val="hybridMultilevel"/>
    <w:tmpl w:val="782C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761C"/>
    <w:multiLevelType w:val="hybridMultilevel"/>
    <w:tmpl w:val="C9DC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13F3"/>
    <w:multiLevelType w:val="hybridMultilevel"/>
    <w:tmpl w:val="044AE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60A6"/>
    <w:multiLevelType w:val="hybridMultilevel"/>
    <w:tmpl w:val="F3D82906"/>
    <w:lvl w:ilvl="0" w:tplc="77A20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404CB"/>
    <w:multiLevelType w:val="hybridMultilevel"/>
    <w:tmpl w:val="0F907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54130"/>
    <w:multiLevelType w:val="hybridMultilevel"/>
    <w:tmpl w:val="78CA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16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FE"/>
    <w:rsid w:val="00013AF8"/>
    <w:rsid w:val="0003381E"/>
    <w:rsid w:val="00051B6C"/>
    <w:rsid w:val="00056970"/>
    <w:rsid w:val="00060375"/>
    <w:rsid w:val="0007795C"/>
    <w:rsid w:val="00086727"/>
    <w:rsid w:val="00091A51"/>
    <w:rsid w:val="0011662E"/>
    <w:rsid w:val="001216FE"/>
    <w:rsid w:val="00123DDE"/>
    <w:rsid w:val="00132244"/>
    <w:rsid w:val="00152329"/>
    <w:rsid w:val="00155B5C"/>
    <w:rsid w:val="00157F1A"/>
    <w:rsid w:val="00163788"/>
    <w:rsid w:val="001A05E8"/>
    <w:rsid w:val="001F7405"/>
    <w:rsid w:val="002034B0"/>
    <w:rsid w:val="002133E7"/>
    <w:rsid w:val="002168B9"/>
    <w:rsid w:val="002250D2"/>
    <w:rsid w:val="00261164"/>
    <w:rsid w:val="00267FC0"/>
    <w:rsid w:val="002C7E04"/>
    <w:rsid w:val="002F251C"/>
    <w:rsid w:val="00361447"/>
    <w:rsid w:val="003719C1"/>
    <w:rsid w:val="0037247C"/>
    <w:rsid w:val="003A563B"/>
    <w:rsid w:val="003E0875"/>
    <w:rsid w:val="003E1A18"/>
    <w:rsid w:val="003F04AD"/>
    <w:rsid w:val="00432801"/>
    <w:rsid w:val="00432E69"/>
    <w:rsid w:val="00471914"/>
    <w:rsid w:val="004C076B"/>
    <w:rsid w:val="004F3D3C"/>
    <w:rsid w:val="00531119"/>
    <w:rsid w:val="00571942"/>
    <w:rsid w:val="005914E1"/>
    <w:rsid w:val="005A2635"/>
    <w:rsid w:val="005A42F3"/>
    <w:rsid w:val="005C0D79"/>
    <w:rsid w:val="005D06D5"/>
    <w:rsid w:val="005D67C3"/>
    <w:rsid w:val="005E1699"/>
    <w:rsid w:val="005F19AA"/>
    <w:rsid w:val="0061675E"/>
    <w:rsid w:val="00643A38"/>
    <w:rsid w:val="00656B73"/>
    <w:rsid w:val="00677D95"/>
    <w:rsid w:val="006878C2"/>
    <w:rsid w:val="006A556D"/>
    <w:rsid w:val="006A5A1D"/>
    <w:rsid w:val="006D21D7"/>
    <w:rsid w:val="006E1086"/>
    <w:rsid w:val="006F25D8"/>
    <w:rsid w:val="00753062"/>
    <w:rsid w:val="00754DC3"/>
    <w:rsid w:val="00763B7D"/>
    <w:rsid w:val="00783A70"/>
    <w:rsid w:val="00790A3B"/>
    <w:rsid w:val="00797A6F"/>
    <w:rsid w:val="007A4E14"/>
    <w:rsid w:val="007D0604"/>
    <w:rsid w:val="007D3D82"/>
    <w:rsid w:val="007E1F4F"/>
    <w:rsid w:val="007F2FDC"/>
    <w:rsid w:val="007F437C"/>
    <w:rsid w:val="00822061"/>
    <w:rsid w:val="0082255F"/>
    <w:rsid w:val="00826385"/>
    <w:rsid w:val="00834AEA"/>
    <w:rsid w:val="008459FC"/>
    <w:rsid w:val="00861B43"/>
    <w:rsid w:val="008C00C3"/>
    <w:rsid w:val="00902B66"/>
    <w:rsid w:val="00932D36"/>
    <w:rsid w:val="00942635"/>
    <w:rsid w:val="009A26FF"/>
    <w:rsid w:val="009D3FFC"/>
    <w:rsid w:val="009E1EA6"/>
    <w:rsid w:val="00A0358B"/>
    <w:rsid w:val="00A1791D"/>
    <w:rsid w:val="00A307F9"/>
    <w:rsid w:val="00A3392E"/>
    <w:rsid w:val="00A33AE4"/>
    <w:rsid w:val="00A42888"/>
    <w:rsid w:val="00A7345C"/>
    <w:rsid w:val="00A81284"/>
    <w:rsid w:val="00A817D1"/>
    <w:rsid w:val="00A82D24"/>
    <w:rsid w:val="00A85564"/>
    <w:rsid w:val="00AA004C"/>
    <w:rsid w:val="00AD4450"/>
    <w:rsid w:val="00AE0746"/>
    <w:rsid w:val="00B01464"/>
    <w:rsid w:val="00B03C3D"/>
    <w:rsid w:val="00B06689"/>
    <w:rsid w:val="00B104CE"/>
    <w:rsid w:val="00B131D9"/>
    <w:rsid w:val="00B1563B"/>
    <w:rsid w:val="00B23A32"/>
    <w:rsid w:val="00B5592F"/>
    <w:rsid w:val="00B62E3A"/>
    <w:rsid w:val="00B63154"/>
    <w:rsid w:val="00B93283"/>
    <w:rsid w:val="00BB556D"/>
    <w:rsid w:val="00BC3220"/>
    <w:rsid w:val="00BC5C8E"/>
    <w:rsid w:val="00BC6552"/>
    <w:rsid w:val="00BF0BDD"/>
    <w:rsid w:val="00C1442B"/>
    <w:rsid w:val="00C325A0"/>
    <w:rsid w:val="00C35A52"/>
    <w:rsid w:val="00C65C99"/>
    <w:rsid w:val="00C7016D"/>
    <w:rsid w:val="00C730F4"/>
    <w:rsid w:val="00C96068"/>
    <w:rsid w:val="00CA39D6"/>
    <w:rsid w:val="00CC76FB"/>
    <w:rsid w:val="00CE7793"/>
    <w:rsid w:val="00CF3430"/>
    <w:rsid w:val="00D10998"/>
    <w:rsid w:val="00D10AFA"/>
    <w:rsid w:val="00D32A70"/>
    <w:rsid w:val="00D33181"/>
    <w:rsid w:val="00D551F0"/>
    <w:rsid w:val="00D56F78"/>
    <w:rsid w:val="00D657B4"/>
    <w:rsid w:val="00D81FCD"/>
    <w:rsid w:val="00D868B6"/>
    <w:rsid w:val="00D869EB"/>
    <w:rsid w:val="00DA5A97"/>
    <w:rsid w:val="00DA6C1D"/>
    <w:rsid w:val="00E2291D"/>
    <w:rsid w:val="00E47BEC"/>
    <w:rsid w:val="00E86A6B"/>
    <w:rsid w:val="00E94F95"/>
    <w:rsid w:val="00EE2F66"/>
    <w:rsid w:val="00F25861"/>
    <w:rsid w:val="00F273CC"/>
    <w:rsid w:val="00F36059"/>
    <w:rsid w:val="00F574D0"/>
    <w:rsid w:val="00F738E1"/>
    <w:rsid w:val="00F73A0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E90FD"/>
  <w15:docId w15:val="{F79873AE-6828-43B6-ABAA-605B5257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DC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A00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2E"/>
  </w:style>
  <w:style w:type="paragraph" w:styleId="Footer">
    <w:name w:val="footer"/>
    <w:basedOn w:val="Normal"/>
    <w:link w:val="FooterChar"/>
    <w:uiPriority w:val="99"/>
    <w:unhideWhenUsed/>
    <w:rsid w:val="0011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2E"/>
  </w:style>
  <w:style w:type="character" w:styleId="Hyperlink">
    <w:name w:val="Hyperlink"/>
    <w:basedOn w:val="DefaultParagraphFont"/>
    <w:uiPriority w:val="99"/>
    <w:unhideWhenUsed/>
    <w:rsid w:val="00BF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BDD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AD44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AD44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6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05A3607704D2E9CD148995B25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C93A-6894-48C3-8CBE-F91B882E7F21}"/>
      </w:docPartPr>
      <w:docPartBody>
        <w:p w:rsidR="002F5146" w:rsidRDefault="005463E2" w:rsidP="005463E2">
          <w:pPr>
            <w:pStyle w:val="9E205A3607704D2E9CD148995B25BF5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2"/>
    <w:rsid w:val="0000347A"/>
    <w:rsid w:val="000539B4"/>
    <w:rsid w:val="00091AA6"/>
    <w:rsid w:val="000E473B"/>
    <w:rsid w:val="000F4BC9"/>
    <w:rsid w:val="001273DA"/>
    <w:rsid w:val="00167752"/>
    <w:rsid w:val="002F5146"/>
    <w:rsid w:val="003579C2"/>
    <w:rsid w:val="005463E2"/>
    <w:rsid w:val="00686868"/>
    <w:rsid w:val="0070639C"/>
    <w:rsid w:val="00820349"/>
    <w:rsid w:val="00A374B8"/>
    <w:rsid w:val="00CA1E75"/>
    <w:rsid w:val="00E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E2"/>
    <w:rPr>
      <w:color w:val="808080"/>
    </w:rPr>
  </w:style>
  <w:style w:type="paragraph" w:customStyle="1" w:styleId="9E205A3607704D2E9CD148995B25BF52">
    <w:name w:val="9E205A3607704D2E9CD148995B25BF52"/>
    <w:rsid w:val="00546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supply chains and regulations unit</dc:creator>
  <cp:keywords/>
  <cp:lastModifiedBy>ARIANE KAVASS</cp:lastModifiedBy>
  <cp:revision>5</cp:revision>
  <cp:lastPrinted>2019-10-20T10:35:00Z</cp:lastPrinted>
  <dcterms:created xsi:type="dcterms:W3CDTF">2019-10-20T10:57:00Z</dcterms:created>
  <dcterms:modified xsi:type="dcterms:W3CDTF">2020-08-08T12:53:00Z</dcterms:modified>
</cp:coreProperties>
</file>