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7" w:type="pct"/>
        <w:tblCellMar>
          <w:left w:w="0" w:type="dxa"/>
          <w:right w:w="0" w:type="dxa"/>
        </w:tblCellMar>
        <w:tblLook w:val="04A0" w:firstRow="1" w:lastRow="0" w:firstColumn="1" w:lastColumn="0" w:noHBand="0" w:noVBand="1"/>
        <w:tblDescription w:val="Header layout table"/>
      </w:tblPr>
      <w:tblGrid>
        <w:gridCol w:w="270"/>
        <w:gridCol w:w="8550"/>
        <w:gridCol w:w="2536"/>
        <w:gridCol w:w="180"/>
      </w:tblGrid>
      <w:tr w:rsidR="00356BB9" w:rsidRPr="00B90FED" w14:paraId="431415C4" w14:textId="77777777" w:rsidTr="00975378">
        <w:trPr>
          <w:trHeight w:val="810"/>
        </w:trPr>
        <w:tc>
          <w:tcPr>
            <w:tcW w:w="270" w:type="dxa"/>
            <w:shd w:val="clear" w:color="auto" w:fill="006666" w:themeFill="accent3"/>
          </w:tcPr>
          <w:p w14:paraId="03E1D2E4" w14:textId="77777777" w:rsidR="00356BB9" w:rsidRPr="00E95427" w:rsidRDefault="00356BB9" w:rsidP="00356BB9">
            <w:pPr>
              <w:rPr>
                <w:sz w:val="36"/>
                <w:szCs w:val="36"/>
              </w:rPr>
            </w:pPr>
          </w:p>
        </w:tc>
        <w:tc>
          <w:tcPr>
            <w:tcW w:w="8550" w:type="dxa"/>
            <w:tcBorders>
              <w:right w:val="single" w:sz="36" w:space="0" w:color="FFFFFF" w:themeColor="background1"/>
            </w:tcBorders>
            <w:shd w:val="clear" w:color="auto" w:fill="006666" w:themeFill="accent3"/>
            <w:vAlign w:val="center"/>
          </w:tcPr>
          <w:sdt>
            <w:sdtPr>
              <w:rPr>
                <w:rFonts w:ascii="Abadi" w:hAnsi="Abadi"/>
                <w:sz w:val="36"/>
                <w:szCs w:val="36"/>
              </w:rPr>
              <w:alias w:val="Enter Company:"/>
              <w:tag w:val="Enter Company:"/>
              <w:id w:val="1598371961"/>
              <w:placeholder>
                <w:docPart w:val="4C182BD4EB374DE8A330D81009B51D16"/>
              </w:placeholder>
              <w15:appearance w15:val="hidden"/>
            </w:sdtPr>
            <w:sdtEndPr/>
            <w:sdtContent>
              <w:p w14:paraId="09641D38" w14:textId="094790A4" w:rsidR="00356BB9" w:rsidRPr="00E95427" w:rsidRDefault="00975378" w:rsidP="00E95427">
                <w:pPr>
                  <w:pStyle w:val="ContactInfo"/>
                  <w:spacing w:before="240"/>
                  <w:rPr>
                    <w:rFonts w:ascii="Abadi" w:hAnsi="Abadi"/>
                    <w:sz w:val="36"/>
                    <w:szCs w:val="36"/>
                  </w:rPr>
                </w:pPr>
                <w:r>
                  <w:rPr>
                    <w:rFonts w:ascii="Abadi" w:hAnsi="Abadi"/>
                    <w:sz w:val="36"/>
                    <w:szCs w:val="36"/>
                  </w:rPr>
                  <w:t>PROJECT</w:t>
                </w:r>
                <w:r w:rsidR="002243AE">
                  <w:rPr>
                    <w:rFonts w:ascii="Abadi" w:hAnsi="Abadi"/>
                    <w:sz w:val="36"/>
                    <w:szCs w:val="36"/>
                  </w:rPr>
                  <w:t xml:space="preserve">: </w:t>
                </w:r>
                <w:r w:rsidR="00D71AF9">
                  <w:rPr>
                    <w:rFonts w:ascii="Abadi" w:hAnsi="Abadi"/>
                    <w:sz w:val="36"/>
                    <w:szCs w:val="36"/>
                  </w:rPr>
                  <w:t>Where Do Those Pants Come From?</w:t>
                </w:r>
              </w:p>
            </w:sdtContent>
          </w:sdt>
          <w:p w14:paraId="60C19D25" w14:textId="77777777" w:rsidR="00356BB9" w:rsidRPr="00E95427" w:rsidRDefault="00A14A92" w:rsidP="00E95427">
            <w:pPr>
              <w:pStyle w:val="ContactInfo"/>
              <w:spacing w:before="0"/>
              <w:rPr>
                <w:sz w:val="36"/>
                <w:szCs w:val="36"/>
              </w:rPr>
            </w:pPr>
            <w:r>
              <w:rPr>
                <w:noProof/>
              </w:rPr>
              <mc:AlternateContent>
                <mc:Choice Requires="wps">
                  <w:drawing>
                    <wp:anchor distT="0" distB="0" distL="114300" distR="114300" simplePos="0" relativeHeight="251659264" behindDoc="0" locked="0" layoutInCell="1" allowOverlap="1" wp14:anchorId="1CEF9961" wp14:editId="2EDBE798">
                      <wp:simplePos x="0" y="0"/>
                      <wp:positionH relativeFrom="margin">
                        <wp:posOffset>-123825</wp:posOffset>
                      </wp:positionH>
                      <wp:positionV relativeFrom="paragraph">
                        <wp:posOffset>200660</wp:posOffset>
                      </wp:positionV>
                      <wp:extent cx="9439275" cy="12065"/>
                      <wp:effectExtent l="19050" t="19050" r="28575" b="26035"/>
                      <wp:wrapNone/>
                      <wp:docPr id="1" name="Straight Connector 1"/>
                      <wp:cNvGraphicFramePr/>
                      <a:graphic xmlns:a="http://schemas.openxmlformats.org/drawingml/2006/main">
                        <a:graphicData uri="http://schemas.microsoft.com/office/word/2010/wordprocessingShape">
                          <wps:wsp>
                            <wps:cNvCnPr/>
                            <wps:spPr>
                              <a:xfrm>
                                <a:off x="0" y="0"/>
                                <a:ext cx="9439275" cy="12065"/>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C0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5.8pt" to="73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" strokecolor="#ffeb65 [1941]" strokeweight="2.25pt">
                      <v:stroke joinstyle="miter"/>
                      <w10:wrap anchorx="margin"/>
                    </v:line>
                  </w:pict>
                </mc:Fallback>
              </mc:AlternateContent>
            </w:r>
          </w:p>
        </w:tc>
        <w:tc>
          <w:tcPr>
            <w:tcW w:w="2536" w:type="dxa"/>
            <w:tcBorders>
              <w:left w:val="single" w:sz="36" w:space="0" w:color="FFFFFF" w:themeColor="background1"/>
            </w:tcBorders>
            <w:shd w:val="clear" w:color="auto" w:fill="006666" w:themeFill="accent3"/>
            <w:vAlign w:val="center"/>
          </w:tcPr>
          <w:p w14:paraId="7EB6904B" w14:textId="77777777" w:rsidR="00356BB9" w:rsidRPr="00356BB9" w:rsidRDefault="00E95427" w:rsidP="00356BB9">
            <w:pPr>
              <w:pStyle w:val="Graphic"/>
            </w:pPr>
            <w:r w:rsidRPr="00356BB9">
              <w:drawing>
                <wp:anchor distT="0" distB="0" distL="114300" distR="114300" simplePos="0" relativeHeight="251662336" behindDoc="1" locked="0" layoutInCell="1" allowOverlap="1" wp14:anchorId="45508564" wp14:editId="3D1A18A2">
                  <wp:simplePos x="0" y="0"/>
                  <wp:positionH relativeFrom="column">
                    <wp:posOffset>267335</wp:posOffset>
                  </wp:positionH>
                  <wp:positionV relativeFrom="page">
                    <wp:posOffset>145415</wp:posOffset>
                  </wp:positionV>
                  <wp:extent cx="1095375" cy="352425"/>
                  <wp:effectExtent l="0" t="0" r="9525" b="9525"/>
                  <wp:wrapTight wrapText="bothSides">
                    <wp:wrapPolygon edited="0">
                      <wp:start x="0" y="0"/>
                      <wp:lineTo x="0" y="21016"/>
                      <wp:lineTo x="21412" y="21016"/>
                      <wp:lineTo x="21412" y="0"/>
                      <wp:lineTo x="0" y="0"/>
                    </wp:wrapPolygon>
                  </wp:wrapTight>
                  <wp:docPr id="9" name="Graphic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phic 201" descr="logo-placeholder">
                            <a:extLst>
                              <a:ext uri="{FF2B5EF4-FFF2-40B4-BE49-F238E27FC236}">
                                <a16:creationId xmlns:a16="http://schemas.microsoft.com/office/drawing/2014/main" id="{0F9D04A5-4E73-465F-84BA-F9C37CE65E89}"/>
                              </a:ext>
                            </a:extLst>
                          </pic:cNvPr>
                          <pic:cNvPicPr/>
                        </pic:nvPicPr>
                        <pic:blipFill>
                          <a:blip r:embed="rId7"/>
                          <a:stretch>
                            <a:fillRect/>
                          </a:stretch>
                        </pic:blipFill>
                        <pic:spPr>
                          <a:xfrm>
                            <a:off x="0" y="0"/>
                            <a:ext cx="1095375" cy="352425"/>
                          </a:xfrm>
                          <a:prstGeom prst="rect">
                            <a:avLst/>
                          </a:prstGeom>
                        </pic:spPr>
                      </pic:pic>
                    </a:graphicData>
                  </a:graphic>
                  <wp14:sizeRelH relativeFrom="margin">
                    <wp14:pctWidth>0</wp14:pctWidth>
                  </wp14:sizeRelH>
                  <wp14:sizeRelV relativeFrom="margin">
                    <wp14:pctHeight>0</wp14:pctHeight>
                  </wp14:sizeRelV>
                </wp:anchor>
              </w:drawing>
            </w:r>
          </w:p>
        </w:tc>
        <w:tc>
          <w:tcPr>
            <w:tcW w:w="180" w:type="dxa"/>
            <w:shd w:val="clear" w:color="auto" w:fill="006666" w:themeFill="accent3"/>
          </w:tcPr>
          <w:p w14:paraId="3CCA971D" w14:textId="77777777" w:rsidR="00356BB9" w:rsidRPr="00B90FED" w:rsidRDefault="00356BB9" w:rsidP="001A58E9">
            <w:pPr>
              <w:pStyle w:val="Graphic"/>
              <w:rPr>
                <w:color w:val="006666" w:themeColor="accent3"/>
              </w:rPr>
            </w:pPr>
          </w:p>
        </w:tc>
      </w:tr>
    </w:tbl>
    <w:p w14:paraId="7493DF0F" w14:textId="77777777" w:rsidR="008E3A9C" w:rsidRDefault="008E3A9C"/>
    <w:p w14:paraId="67E14100" w14:textId="77777777" w:rsidR="005E2BF8" w:rsidRPr="007606CA" w:rsidRDefault="00A14A92" w:rsidP="007606CA">
      <w:pPr>
        <w:spacing w:before="0" w:after="0"/>
        <w:jc w:val="right"/>
        <w:rPr>
          <w:rFonts w:ascii="Arial" w:hAnsi="Arial" w:cs="Arial"/>
          <w:b/>
          <w:color w:val="004C4C" w:themeColor="accent3" w:themeShade="BF"/>
        </w:rPr>
      </w:pPr>
      <w:r w:rsidRPr="007606CA">
        <w:rPr>
          <w:rFonts w:ascii="Arial" w:hAnsi="Arial" w:cs="Arial"/>
          <w:b/>
          <w:color w:val="004C4C" w:themeColor="accent3" w:themeShade="BF"/>
        </w:rPr>
        <w:t>Name _______________________ Class ___</w:t>
      </w:r>
    </w:p>
    <w:p w14:paraId="33955BB5" w14:textId="77777777" w:rsidR="00034224" w:rsidRPr="00D71AF9" w:rsidRDefault="005E2BF8" w:rsidP="00D71AF9">
      <w:pPr>
        <w:spacing w:before="0" w:after="0"/>
        <w:rPr>
          <w:rFonts w:ascii="Arial" w:hAnsi="Arial" w:cs="Arial"/>
          <w:b/>
          <w:color w:val="004C4C" w:themeColor="accent3" w:themeShade="BF"/>
          <w:sz w:val="28"/>
          <w:szCs w:val="28"/>
        </w:rPr>
      </w:pPr>
      <w:r w:rsidRPr="00D71AF9">
        <w:rPr>
          <w:rFonts w:ascii="Arial" w:hAnsi="Arial" w:cs="Arial"/>
          <w:b/>
          <w:color w:val="004C4C" w:themeColor="accent3" w:themeShade="BF"/>
          <w:sz w:val="28"/>
          <w:szCs w:val="28"/>
        </w:rPr>
        <w:t>Directions</w:t>
      </w:r>
    </w:p>
    <w:p w14:paraId="11A7FA2B" w14:textId="2B5E8770" w:rsidR="00632D3E" w:rsidRDefault="00D71AF9" w:rsidP="00D71AF9">
      <w:pPr>
        <w:spacing w:before="0" w:after="0"/>
        <w:rPr>
          <w:rFonts w:ascii="Calibri" w:hAnsi="Calibri" w:cs="Calibri"/>
          <w:b/>
          <w:i/>
          <w:color w:val="7F7F7F" w:themeColor="text1" w:themeTint="80"/>
          <w:sz w:val="22"/>
          <w:szCs w:val="22"/>
        </w:rPr>
      </w:pPr>
      <w:r>
        <w:rPr>
          <w:rFonts w:ascii="Calibri" w:hAnsi="Calibri" w:cs="Calibri"/>
          <w:b/>
          <w:i/>
          <w:color w:val="7F7F7F" w:themeColor="text1" w:themeTint="80"/>
          <w:sz w:val="22"/>
          <w:szCs w:val="22"/>
        </w:rPr>
        <w:t xml:space="preserve">Today, clothing production is a complex global system of manufacturing and retailing. Using the world map below, follow the international journey of an order of pants. Mark the journey in different colors indicating trains, ships, trucks, and planes—provide a color key. Assignment is worth </w:t>
      </w:r>
      <w:r w:rsidRPr="00D71AF9">
        <w:rPr>
          <w:rFonts w:ascii="Calibri" w:hAnsi="Calibri" w:cs="Calibri"/>
          <w:b/>
          <w:i/>
          <w:color w:val="002060"/>
          <w:sz w:val="22"/>
          <w:szCs w:val="22"/>
        </w:rPr>
        <w:t>50 points.</w:t>
      </w:r>
    </w:p>
    <w:p w14:paraId="647E94F3" w14:textId="67251022" w:rsidR="00D71AF9" w:rsidRDefault="00D71AF9" w:rsidP="00D71AF9">
      <w:pPr>
        <w:spacing w:before="0" w:after="0"/>
        <w:rPr>
          <w:rFonts w:ascii="Calibri" w:hAnsi="Calibri" w:cs="Calibri"/>
          <w:b/>
          <w:i/>
          <w:color w:val="7F7F7F" w:themeColor="text1" w:themeTint="80"/>
          <w:sz w:val="22"/>
          <w:szCs w:val="22"/>
        </w:rPr>
      </w:pPr>
    </w:p>
    <w:p w14:paraId="13E8CABC" w14:textId="386305F4" w:rsidR="00D71AF9" w:rsidRDefault="00D71AF9" w:rsidP="00D71AF9"/>
    <w:p w14:paraId="49E8387B" w14:textId="52247D06" w:rsidR="00E54DB4" w:rsidRPr="00E65DAD" w:rsidRDefault="00E54DB4" w:rsidP="00D71AF9">
      <w:r w:rsidRPr="00E65DAD">
        <w:rPr>
          <w:b/>
          <w:u w:val="single"/>
        </w:rPr>
        <w:t>Step 1</w:t>
      </w:r>
      <w:r w:rsidRPr="00E65DAD">
        <w:t>: Texas cotton is transported by train to Charleston, South Carolina. In Charleston, the cotton fibers are spun into yarn and then packed into a container. The container Is trucked to the Port of Charleston.</w:t>
      </w:r>
    </w:p>
    <w:p w14:paraId="5CDD38C1" w14:textId="2DD71B55" w:rsidR="00E54DB4" w:rsidRPr="00E65DAD" w:rsidRDefault="00E54DB4" w:rsidP="00D71AF9"/>
    <w:p w14:paraId="30404FD7" w14:textId="3A1F4B17" w:rsidR="00E54DB4" w:rsidRPr="00E65DAD" w:rsidRDefault="00E54DB4" w:rsidP="00D71AF9">
      <w:r w:rsidRPr="00E65DAD">
        <w:rPr>
          <w:b/>
          <w:u w:val="single"/>
        </w:rPr>
        <w:t>Step 2</w:t>
      </w:r>
      <w:r w:rsidRPr="00E65DAD">
        <w:t>: At the Port of Charleston, the container is lifted from the truck and loaded onto a container ship, joining thousands of other containers. Traveling through the Panama Canal, it will journey for 24 days to Shanghai, China.</w:t>
      </w:r>
    </w:p>
    <w:p w14:paraId="5D908DE4" w14:textId="0DA04A2F" w:rsidR="00E54DB4" w:rsidRDefault="00E54DB4" w:rsidP="00D71AF9"/>
    <w:p w14:paraId="594AA532" w14:textId="75167B31" w:rsidR="00E54DB4" w:rsidRDefault="005548E9" w:rsidP="00D71AF9">
      <w:r>
        <w:rPr>
          <w:b/>
          <w:u w:val="single"/>
        </w:rPr>
        <w:t>Step 3</w:t>
      </w:r>
      <w:r>
        <w:t>: In Shanghai, the container is trucked to a mill. The yarn is woven into fabric, dyed, and repacked in containers to be shipped by sea to the Maldives Islands, west of Southern India.</w:t>
      </w:r>
    </w:p>
    <w:p w14:paraId="7A810128" w14:textId="42164D33" w:rsidR="005548E9" w:rsidRDefault="005548E9" w:rsidP="00D71AF9"/>
    <w:p w14:paraId="6C9C6621" w14:textId="466248E9" w:rsidR="005548E9" w:rsidRDefault="005548E9" w:rsidP="00D71AF9">
      <w:r>
        <w:rPr>
          <w:b/>
          <w:u w:val="single"/>
        </w:rPr>
        <w:t>Step 4</w:t>
      </w:r>
      <w:r>
        <w:t>: After a 12-day sea journey, the fabric travels by truck to a factory in the Maldives to be cut into pieces. The completed pieces are brought to the airport and placed on a special cargo plane to Colombo, Sri Lanka. The flight to Sri Lanka (east of southern India) takes about 90 minutes.</w:t>
      </w:r>
    </w:p>
    <w:p w14:paraId="4393E930" w14:textId="1C65A869" w:rsidR="005548E9" w:rsidRDefault="005548E9" w:rsidP="00D71AF9"/>
    <w:p w14:paraId="02FA930C" w14:textId="1CD20909" w:rsidR="005548E9" w:rsidRDefault="005548E9" w:rsidP="00D71AF9">
      <w:r>
        <w:rPr>
          <w:b/>
          <w:u w:val="single"/>
        </w:rPr>
        <w:t>Step 5</w:t>
      </w:r>
      <w:r>
        <w:t>: In Sri Lanka, the pieces are sewn into pants by factory workers. The finished pants are put into containers and loaded onto a container ship. They journey to Newark, New Jersey, taking 30 days (remember this is a sea journey).</w:t>
      </w:r>
    </w:p>
    <w:p w14:paraId="40B1568A" w14:textId="6E51D5C7" w:rsidR="005548E9" w:rsidRDefault="005548E9" w:rsidP="00D71AF9"/>
    <w:p w14:paraId="548337D7" w14:textId="462FD8DD" w:rsidR="005548E9" w:rsidRPr="005548E9" w:rsidRDefault="005548E9" w:rsidP="00D71AF9">
      <w:r>
        <w:rPr>
          <w:b/>
          <w:u w:val="single"/>
        </w:rPr>
        <w:t>Step 6</w:t>
      </w:r>
      <w:r>
        <w:t>: In Newark, New Jersey, trucks are loaded to deliver the product to destinations throughout the U.S.—including stores in Chicago, Il, Houston, TX, Memphis, TN, and Portland, OR.</w:t>
      </w:r>
    </w:p>
    <w:p w14:paraId="5DD983D2" w14:textId="7CA2F4F7" w:rsidR="00E54DB4" w:rsidRDefault="00E54DB4" w:rsidP="00D71AF9">
      <w:bookmarkStart w:id="0" w:name="_GoBack"/>
      <w:bookmarkEnd w:id="0"/>
    </w:p>
    <w:p w14:paraId="129C943B" w14:textId="06D12EF7" w:rsidR="00E54DB4" w:rsidRDefault="00E54DB4" w:rsidP="00D71AF9"/>
    <w:p w14:paraId="46CA1148" w14:textId="220380FD" w:rsidR="00E54DB4" w:rsidRDefault="005548E9" w:rsidP="00D71AF9">
      <w:r>
        <w:rPr>
          <w:noProof/>
        </w:rPr>
        <w:drawing>
          <wp:anchor distT="0" distB="0" distL="114300" distR="114300" simplePos="0" relativeHeight="251663360" behindDoc="1" locked="0" layoutInCell="1" allowOverlap="1" wp14:anchorId="287E88BA" wp14:editId="7B7839C8">
            <wp:simplePos x="0" y="0"/>
            <wp:positionH relativeFrom="margin">
              <wp:posOffset>866775</wp:posOffset>
            </wp:positionH>
            <wp:positionV relativeFrom="page">
              <wp:posOffset>5624195</wp:posOffset>
            </wp:positionV>
            <wp:extent cx="5829300" cy="3604260"/>
            <wp:effectExtent l="0" t="0" r="0" b="0"/>
            <wp:wrapTight wrapText="bothSides">
              <wp:wrapPolygon edited="0">
                <wp:start x="0" y="0"/>
                <wp:lineTo x="0" y="21463"/>
                <wp:lineTo x="21529" y="21463"/>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5829300" cy="3604260"/>
                    </a:xfrm>
                    <a:prstGeom prst="rect">
                      <a:avLst/>
                    </a:prstGeom>
                  </pic:spPr>
                </pic:pic>
              </a:graphicData>
            </a:graphic>
            <wp14:sizeRelH relativeFrom="margin">
              <wp14:pctWidth>0</wp14:pctWidth>
            </wp14:sizeRelH>
            <wp14:sizeRelV relativeFrom="margin">
              <wp14:pctHeight>0</wp14:pctHeight>
            </wp14:sizeRelV>
          </wp:anchor>
        </w:drawing>
      </w:r>
    </w:p>
    <w:p w14:paraId="67ED4FC5" w14:textId="161A34E0" w:rsidR="00E54DB4" w:rsidRDefault="00E54DB4" w:rsidP="00D71AF9"/>
    <w:p w14:paraId="066B35F8" w14:textId="5A020E3C" w:rsidR="00E54DB4" w:rsidRDefault="00E54DB4" w:rsidP="00D71AF9"/>
    <w:p w14:paraId="1BE8F4E8" w14:textId="3614DC86" w:rsidR="00E54DB4" w:rsidRDefault="00E54DB4" w:rsidP="00D71AF9"/>
    <w:p w14:paraId="7B73983F" w14:textId="75003665" w:rsidR="00E54DB4" w:rsidRDefault="00E54DB4" w:rsidP="00D71AF9"/>
    <w:p w14:paraId="71EC80A3" w14:textId="190FE2B5" w:rsidR="00E54DB4" w:rsidRDefault="00E54DB4" w:rsidP="00D71AF9"/>
    <w:p w14:paraId="1178E60A" w14:textId="6918CBB8" w:rsidR="00E54DB4" w:rsidRDefault="00E54DB4" w:rsidP="00D71AF9"/>
    <w:p w14:paraId="2088A9B2" w14:textId="519AF9EB" w:rsidR="00E54DB4" w:rsidRPr="00D71AF9" w:rsidRDefault="00E54DB4" w:rsidP="00D71AF9"/>
    <w:sectPr w:rsidR="00E54DB4" w:rsidRPr="00D71AF9" w:rsidSect="00AB6A6D">
      <w:footerReference w:type="default" r:id="rId10"/>
      <w:footerReference w:type="first" r:id="rId11"/>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B0DE" w14:textId="77777777" w:rsidR="006D3D74" w:rsidRDefault="006D3D74" w:rsidP="00E02929">
      <w:pPr>
        <w:spacing w:after="0"/>
      </w:pPr>
      <w:r>
        <w:separator/>
      </w:r>
    </w:p>
    <w:p w14:paraId="2F4AF2B1" w14:textId="77777777" w:rsidR="006D3D74" w:rsidRDefault="006D3D74"/>
  </w:endnote>
  <w:endnote w:type="continuationSeparator" w:id="0">
    <w:p w14:paraId="51ACC095" w14:textId="77777777" w:rsidR="006D3D74" w:rsidRDefault="006D3D74" w:rsidP="00E02929">
      <w:pPr>
        <w:spacing w:after="0"/>
      </w:pPr>
      <w:r>
        <w:continuationSeparator/>
      </w:r>
    </w:p>
    <w:p w14:paraId="6B64F0D0" w14:textId="77777777" w:rsidR="006D3D74" w:rsidRDefault="006D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532"/>
      <w:gridCol w:w="461"/>
      <w:gridCol w:w="5527"/>
    </w:tblGrid>
    <w:tr w:rsidR="007E4E37" w:rsidRPr="00AB6A6D" w14:paraId="72B0706F" w14:textId="77777777">
      <w:tc>
        <w:tcPr>
          <w:tcW w:w="2401" w:type="pct"/>
        </w:tcPr>
        <w:p w14:paraId="7CD4F4A9" w14:textId="77777777" w:rsidR="007E4E37" w:rsidRPr="00AB6A6D" w:rsidRDefault="006D3D74">
          <w:pPr>
            <w:pStyle w:val="Footer"/>
            <w:rPr>
              <w:caps/>
              <w:color w:val="7E97AD" w:themeColor="accent1"/>
              <w:sz w:val="16"/>
              <w:szCs w:val="16"/>
            </w:rPr>
          </w:pPr>
          <w:sdt>
            <w:sdtPr>
              <w:rPr>
                <w:caps/>
                <w:color w:val="7E97AD" w:themeColor="accent1"/>
                <w:sz w:val="16"/>
                <w:szCs w:val="16"/>
              </w:rPr>
              <w:alias w:val="Title"/>
              <w:tag w:val=""/>
              <w:id w:val="886384654"/>
              <w:placeholder>
                <w:docPart w:val="6416A525A00347238CFF9986D8C70D00"/>
              </w:placeholder>
              <w:dataBinding w:prefixMappings="xmlns:ns0='http://purl.org/dc/elements/1.1/' xmlns:ns1='http://schemas.openxmlformats.org/package/2006/metadata/core-properties' " w:xpath="/ns1:coreProperties[1]/ns0:title[1]" w:storeItemID="{6C3C8BC8-F283-45AE-878A-BAB7291924A1}"/>
              <w:text/>
            </w:sdtPr>
            <w:sdtEndPr/>
            <w:sdtContent>
              <w:r w:rsidR="007E4E37" w:rsidRPr="00AB6A6D">
                <w:rPr>
                  <w:caps/>
                  <w:color w:val="7E97AD" w:themeColor="accent1"/>
                  <w:sz w:val="16"/>
                  <w:szCs w:val="16"/>
                </w:rPr>
                <w:t>intro to map skills unit</w:t>
              </w:r>
              <w:r w:rsidR="00975378">
                <w:rPr>
                  <w:caps/>
                  <w:color w:val="7E97AD" w:themeColor="accent1"/>
                  <w:sz w:val="16"/>
                  <w:szCs w:val="16"/>
                </w:rPr>
                <w:t xml:space="preserve"> | Student Handout #5</w:t>
              </w:r>
            </w:sdtContent>
          </w:sdt>
        </w:p>
      </w:tc>
      <w:tc>
        <w:tcPr>
          <w:tcW w:w="200" w:type="pct"/>
        </w:tcPr>
        <w:p w14:paraId="10BAF7E6" w14:textId="77777777" w:rsidR="007E4E37" w:rsidRDefault="007E4E37">
          <w:pPr>
            <w:pStyle w:val="Footer"/>
            <w:rPr>
              <w:caps/>
              <w:color w:val="7E97AD" w:themeColor="accent1"/>
              <w:sz w:val="18"/>
              <w:szCs w:val="18"/>
            </w:rPr>
          </w:pPr>
        </w:p>
      </w:tc>
      <w:tc>
        <w:tcPr>
          <w:tcW w:w="2402" w:type="pct"/>
        </w:tcPr>
        <w:p w14:paraId="6FC4F9CF" w14:textId="77777777" w:rsidR="007E4E37" w:rsidRPr="00AB6A6D" w:rsidRDefault="00AB6A6D" w:rsidP="00AB6A6D">
          <w:pPr>
            <w:pStyle w:val="Footer"/>
            <w:jc w:val="center"/>
            <w:rPr>
              <w:caps/>
              <w:color w:val="7E97AD" w:themeColor="accent1"/>
              <w:sz w:val="16"/>
              <w:szCs w:val="16"/>
            </w:rPr>
          </w:pPr>
          <w:r w:rsidRPr="00AB6A6D">
            <w:rPr>
              <w:caps/>
              <w:color w:val="7E97AD" w:themeColor="accent1"/>
              <w:sz w:val="16"/>
              <w:szCs w:val="16"/>
            </w:rPr>
            <w:t xml:space="preserve">                                                                                                            </w:t>
          </w:r>
          <w:r>
            <w:rPr>
              <w:caps/>
              <w:color w:val="7E97AD" w:themeColor="accent1"/>
              <w:sz w:val="16"/>
              <w:szCs w:val="16"/>
            </w:rPr>
            <w:t xml:space="preserve">           </w:t>
          </w:r>
          <w:r w:rsidRPr="00AB6A6D">
            <w:rPr>
              <w:caps/>
              <w:color w:val="7E97AD" w:themeColor="accent1"/>
              <w:sz w:val="16"/>
              <w:szCs w:val="16"/>
            </w:rPr>
            <w:t xml:space="preserve">PAGE </w:t>
          </w:r>
          <w:r w:rsidRPr="00AB6A6D">
            <w:rPr>
              <w:caps/>
              <w:color w:val="7E97AD" w:themeColor="accent1"/>
              <w:sz w:val="16"/>
              <w:szCs w:val="16"/>
            </w:rPr>
            <w:fldChar w:fldCharType="begin"/>
          </w:r>
          <w:r w:rsidRPr="00AB6A6D">
            <w:rPr>
              <w:caps/>
              <w:color w:val="7E97AD" w:themeColor="accent1"/>
              <w:sz w:val="16"/>
              <w:szCs w:val="16"/>
            </w:rPr>
            <w:instrText xml:space="preserve"> PAGE   \* MERGEFORMAT </w:instrText>
          </w:r>
          <w:r w:rsidRPr="00AB6A6D">
            <w:rPr>
              <w:caps/>
              <w:color w:val="7E97AD" w:themeColor="accent1"/>
              <w:sz w:val="16"/>
              <w:szCs w:val="16"/>
            </w:rPr>
            <w:fldChar w:fldCharType="separate"/>
          </w:r>
          <w:r w:rsidRPr="00AB6A6D">
            <w:rPr>
              <w:caps/>
              <w:noProof/>
              <w:color w:val="7E97AD" w:themeColor="accent1"/>
              <w:sz w:val="16"/>
              <w:szCs w:val="16"/>
            </w:rPr>
            <w:t>1</w:t>
          </w:r>
          <w:r w:rsidRPr="00AB6A6D">
            <w:rPr>
              <w:caps/>
              <w:noProof/>
              <w:color w:val="7E97AD" w:themeColor="accent1"/>
              <w:sz w:val="16"/>
              <w:szCs w:val="16"/>
            </w:rPr>
            <w:fldChar w:fldCharType="end"/>
          </w:r>
        </w:p>
      </w:tc>
    </w:tr>
  </w:tbl>
  <w:p w14:paraId="75D64470" w14:textId="77777777" w:rsidR="007E4E37" w:rsidRDefault="007E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205F" w14:textId="77777777" w:rsidR="00627691" w:rsidRDefault="00627691" w:rsidP="00700B12">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C992" w14:textId="77777777" w:rsidR="006D3D74" w:rsidRDefault="006D3D74" w:rsidP="00E02929">
      <w:pPr>
        <w:spacing w:after="0"/>
      </w:pPr>
      <w:r>
        <w:separator/>
      </w:r>
    </w:p>
    <w:p w14:paraId="3943BE75" w14:textId="77777777" w:rsidR="006D3D74" w:rsidRDefault="006D3D74"/>
  </w:footnote>
  <w:footnote w:type="continuationSeparator" w:id="0">
    <w:p w14:paraId="2F54759D" w14:textId="77777777" w:rsidR="006D3D74" w:rsidRDefault="006D3D74" w:rsidP="00E02929">
      <w:pPr>
        <w:spacing w:after="0"/>
      </w:pPr>
      <w:r>
        <w:continuationSeparator/>
      </w:r>
    </w:p>
    <w:p w14:paraId="5630CF4A" w14:textId="77777777" w:rsidR="006D3D74" w:rsidRDefault="006D3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abstractNum w:abstractNumId="5"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140F25"/>
    <w:multiLevelType w:val="hybridMultilevel"/>
    <w:tmpl w:val="730C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B8"/>
    <w:rsid w:val="00002E34"/>
    <w:rsid w:val="000260A9"/>
    <w:rsid w:val="00034224"/>
    <w:rsid w:val="00042B45"/>
    <w:rsid w:val="000B7024"/>
    <w:rsid w:val="000C215D"/>
    <w:rsid w:val="000C321B"/>
    <w:rsid w:val="00117DC8"/>
    <w:rsid w:val="0013652A"/>
    <w:rsid w:val="00145D68"/>
    <w:rsid w:val="00166CFC"/>
    <w:rsid w:val="001960E4"/>
    <w:rsid w:val="001A58E9"/>
    <w:rsid w:val="001B0C6F"/>
    <w:rsid w:val="001D2D76"/>
    <w:rsid w:val="001F31F6"/>
    <w:rsid w:val="002025F9"/>
    <w:rsid w:val="0020390E"/>
    <w:rsid w:val="002243AE"/>
    <w:rsid w:val="00240B38"/>
    <w:rsid w:val="00251688"/>
    <w:rsid w:val="002517EA"/>
    <w:rsid w:val="00274D9E"/>
    <w:rsid w:val="00290F0F"/>
    <w:rsid w:val="00292EF3"/>
    <w:rsid w:val="0029418F"/>
    <w:rsid w:val="002F61F6"/>
    <w:rsid w:val="00303981"/>
    <w:rsid w:val="003120E0"/>
    <w:rsid w:val="00321270"/>
    <w:rsid w:val="00321F35"/>
    <w:rsid w:val="0033460E"/>
    <w:rsid w:val="00356BB9"/>
    <w:rsid w:val="0038652D"/>
    <w:rsid w:val="00386800"/>
    <w:rsid w:val="00392E08"/>
    <w:rsid w:val="00393D6F"/>
    <w:rsid w:val="003C1FC0"/>
    <w:rsid w:val="003C3319"/>
    <w:rsid w:val="003C46A7"/>
    <w:rsid w:val="003C78CB"/>
    <w:rsid w:val="003D6565"/>
    <w:rsid w:val="003D6689"/>
    <w:rsid w:val="004257E0"/>
    <w:rsid w:val="0044378E"/>
    <w:rsid w:val="004502DA"/>
    <w:rsid w:val="004537C5"/>
    <w:rsid w:val="00465B79"/>
    <w:rsid w:val="00495301"/>
    <w:rsid w:val="004A234F"/>
    <w:rsid w:val="00504074"/>
    <w:rsid w:val="005235FF"/>
    <w:rsid w:val="00527C72"/>
    <w:rsid w:val="005548E9"/>
    <w:rsid w:val="00554FFA"/>
    <w:rsid w:val="005848AD"/>
    <w:rsid w:val="00587DBA"/>
    <w:rsid w:val="005A2C96"/>
    <w:rsid w:val="005A49E4"/>
    <w:rsid w:val="005C4039"/>
    <w:rsid w:val="005E2BF8"/>
    <w:rsid w:val="005F4C34"/>
    <w:rsid w:val="005F61B2"/>
    <w:rsid w:val="00607D89"/>
    <w:rsid w:val="00610040"/>
    <w:rsid w:val="00627691"/>
    <w:rsid w:val="00631F6B"/>
    <w:rsid w:val="00632D3E"/>
    <w:rsid w:val="00667735"/>
    <w:rsid w:val="006B7FF7"/>
    <w:rsid w:val="006D3D74"/>
    <w:rsid w:val="006D7E96"/>
    <w:rsid w:val="006E1492"/>
    <w:rsid w:val="006F13B8"/>
    <w:rsid w:val="00700B12"/>
    <w:rsid w:val="00717354"/>
    <w:rsid w:val="00723158"/>
    <w:rsid w:val="007455C5"/>
    <w:rsid w:val="007606CA"/>
    <w:rsid w:val="00781081"/>
    <w:rsid w:val="00785B50"/>
    <w:rsid w:val="00791ED5"/>
    <w:rsid w:val="00794F82"/>
    <w:rsid w:val="007A565D"/>
    <w:rsid w:val="007B57C2"/>
    <w:rsid w:val="007E4E37"/>
    <w:rsid w:val="008105F2"/>
    <w:rsid w:val="00813E52"/>
    <w:rsid w:val="0081578A"/>
    <w:rsid w:val="00825C42"/>
    <w:rsid w:val="008411EF"/>
    <w:rsid w:val="00872777"/>
    <w:rsid w:val="008A2200"/>
    <w:rsid w:val="008E3A9C"/>
    <w:rsid w:val="008E448C"/>
    <w:rsid w:val="00913758"/>
    <w:rsid w:val="00923E5C"/>
    <w:rsid w:val="00926816"/>
    <w:rsid w:val="0093365F"/>
    <w:rsid w:val="0093672F"/>
    <w:rsid w:val="00943B53"/>
    <w:rsid w:val="00951E4C"/>
    <w:rsid w:val="00974E1C"/>
    <w:rsid w:val="00975378"/>
    <w:rsid w:val="00983FF5"/>
    <w:rsid w:val="009A25B2"/>
    <w:rsid w:val="009C3F23"/>
    <w:rsid w:val="009F7D00"/>
    <w:rsid w:val="00A01BF8"/>
    <w:rsid w:val="00A14A92"/>
    <w:rsid w:val="00A14DE6"/>
    <w:rsid w:val="00A1749D"/>
    <w:rsid w:val="00A22F77"/>
    <w:rsid w:val="00A269E5"/>
    <w:rsid w:val="00A36711"/>
    <w:rsid w:val="00A45804"/>
    <w:rsid w:val="00A47176"/>
    <w:rsid w:val="00A60984"/>
    <w:rsid w:val="00A653DA"/>
    <w:rsid w:val="00A87814"/>
    <w:rsid w:val="00AA224B"/>
    <w:rsid w:val="00AB2FD7"/>
    <w:rsid w:val="00AB6A6D"/>
    <w:rsid w:val="00AB739B"/>
    <w:rsid w:val="00AF1675"/>
    <w:rsid w:val="00AF2002"/>
    <w:rsid w:val="00B16723"/>
    <w:rsid w:val="00B41BE0"/>
    <w:rsid w:val="00B42B3B"/>
    <w:rsid w:val="00B45802"/>
    <w:rsid w:val="00B47B7E"/>
    <w:rsid w:val="00B83AB0"/>
    <w:rsid w:val="00B90FED"/>
    <w:rsid w:val="00BA0F5B"/>
    <w:rsid w:val="00BB4CB0"/>
    <w:rsid w:val="00BC72FC"/>
    <w:rsid w:val="00BE05B1"/>
    <w:rsid w:val="00BE36A4"/>
    <w:rsid w:val="00C12475"/>
    <w:rsid w:val="00C551F8"/>
    <w:rsid w:val="00C73764"/>
    <w:rsid w:val="00C7411E"/>
    <w:rsid w:val="00CA3293"/>
    <w:rsid w:val="00CA4D00"/>
    <w:rsid w:val="00CA5660"/>
    <w:rsid w:val="00CB4B76"/>
    <w:rsid w:val="00CC0778"/>
    <w:rsid w:val="00CC43C3"/>
    <w:rsid w:val="00CD33B4"/>
    <w:rsid w:val="00D05E23"/>
    <w:rsid w:val="00D11BC5"/>
    <w:rsid w:val="00D47A08"/>
    <w:rsid w:val="00D663BA"/>
    <w:rsid w:val="00D71AF9"/>
    <w:rsid w:val="00D9659E"/>
    <w:rsid w:val="00DA3872"/>
    <w:rsid w:val="00DB6653"/>
    <w:rsid w:val="00DC0B39"/>
    <w:rsid w:val="00DE1834"/>
    <w:rsid w:val="00DF3922"/>
    <w:rsid w:val="00DF625C"/>
    <w:rsid w:val="00E02929"/>
    <w:rsid w:val="00E03B7B"/>
    <w:rsid w:val="00E06FC8"/>
    <w:rsid w:val="00E12A5E"/>
    <w:rsid w:val="00E16F2B"/>
    <w:rsid w:val="00E219DC"/>
    <w:rsid w:val="00E30731"/>
    <w:rsid w:val="00E443B7"/>
    <w:rsid w:val="00E54DB4"/>
    <w:rsid w:val="00E62C63"/>
    <w:rsid w:val="00E64456"/>
    <w:rsid w:val="00E65DAD"/>
    <w:rsid w:val="00E7072B"/>
    <w:rsid w:val="00E95427"/>
    <w:rsid w:val="00EA4F8D"/>
    <w:rsid w:val="00EA7D5B"/>
    <w:rsid w:val="00EC0CF1"/>
    <w:rsid w:val="00EC1F4E"/>
    <w:rsid w:val="00ED333F"/>
    <w:rsid w:val="00F06320"/>
    <w:rsid w:val="00F0767F"/>
    <w:rsid w:val="00F30471"/>
    <w:rsid w:val="00FA366A"/>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EA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99"/>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99"/>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 w:type="paragraph" w:styleId="ListParagraph">
    <w:name w:val="List Paragraph"/>
    <w:basedOn w:val="Normal"/>
    <w:uiPriority w:val="34"/>
    <w:qFormat/>
    <w:rsid w:val="00034224"/>
    <w:pPr>
      <w:spacing w:before="0" w:after="160" w:line="256" w:lineRule="auto"/>
      <w:ind w:left="720"/>
      <w:contextualSpacing/>
    </w:pPr>
    <w:rPr>
      <w:kern w:val="0"/>
      <w:sz w:val="22"/>
      <w:szCs w:val="22"/>
    </w:rPr>
  </w:style>
  <w:style w:type="character" w:styleId="Hyperlink">
    <w:name w:val="Hyperlink"/>
    <w:basedOn w:val="DefaultParagraphFont"/>
    <w:uiPriority w:val="99"/>
    <w:unhideWhenUsed/>
    <w:rsid w:val="00632D3E"/>
    <w:rPr>
      <w:color w:val="646464" w:themeColor="hyperlink"/>
      <w:u w:val="single"/>
    </w:rPr>
  </w:style>
  <w:style w:type="character" w:styleId="UnresolvedMention">
    <w:name w:val="Unresolved Mention"/>
    <w:basedOn w:val="DefaultParagraphFont"/>
    <w:uiPriority w:val="99"/>
    <w:semiHidden/>
    <w:unhideWhenUsed/>
    <w:rsid w:val="0063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82BD4EB374DE8A330D81009B51D16"/>
        <w:category>
          <w:name w:val="General"/>
          <w:gallery w:val="placeholder"/>
        </w:category>
        <w:types>
          <w:type w:val="bbPlcHdr"/>
        </w:types>
        <w:behaviors>
          <w:behavior w:val="content"/>
        </w:behaviors>
        <w:guid w:val="{6321D8E3-3ADD-4373-B5EB-6762D6615D32}"/>
      </w:docPartPr>
      <w:docPartBody>
        <w:p w:rsidR="00F9365E" w:rsidRDefault="001E70BB">
          <w:pPr>
            <w:pStyle w:val="4C182BD4EB374DE8A330D81009B51D16"/>
          </w:pPr>
          <w:r w:rsidRPr="00356BB9">
            <w:t>Company</w:t>
          </w:r>
        </w:p>
      </w:docPartBody>
    </w:docPart>
    <w:docPart>
      <w:docPartPr>
        <w:name w:val="6416A525A00347238CFF9986D8C70D00"/>
        <w:category>
          <w:name w:val="General"/>
          <w:gallery w:val="placeholder"/>
        </w:category>
        <w:types>
          <w:type w:val="bbPlcHdr"/>
        </w:types>
        <w:behaviors>
          <w:behavior w:val="content"/>
        </w:behaviors>
        <w:guid w:val="{29A0918C-262A-4B9C-8BA3-39E39BF0CCBA}"/>
      </w:docPartPr>
      <w:docPartBody>
        <w:p w:rsidR="000156DC" w:rsidRDefault="00E9012F" w:rsidP="00E9012F">
          <w:pPr>
            <w:pStyle w:val="6416A525A00347238CFF9986D8C70D00"/>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02"/>
    <w:rsid w:val="000156DC"/>
    <w:rsid w:val="001E70BB"/>
    <w:rsid w:val="004F3402"/>
    <w:rsid w:val="005354F2"/>
    <w:rsid w:val="00671E30"/>
    <w:rsid w:val="00776E3E"/>
    <w:rsid w:val="00D60A3C"/>
    <w:rsid w:val="00E9012F"/>
    <w:rsid w:val="00F9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82BD4EB374DE8A330D81009B51D16">
    <w:name w:val="4C182BD4EB374DE8A330D81009B51D16"/>
  </w:style>
  <w:style w:type="paragraph" w:customStyle="1" w:styleId="FAB4AF9F462D47D1863147111D06B752">
    <w:name w:val="FAB4AF9F462D47D1863147111D06B752"/>
  </w:style>
  <w:style w:type="paragraph" w:customStyle="1" w:styleId="96D929ECA63242DD9BFCD27A87E19FEB">
    <w:name w:val="96D929ECA63242DD9BFCD27A87E19FEB"/>
  </w:style>
  <w:style w:type="paragraph" w:customStyle="1" w:styleId="AF2F801F44FA418099E35179C616C32A">
    <w:name w:val="AF2F801F44FA418099E35179C616C32A"/>
  </w:style>
  <w:style w:type="paragraph" w:customStyle="1" w:styleId="DC0DE18CD00548A6839F82B30E277D54">
    <w:name w:val="DC0DE18CD00548A6839F82B30E277D54"/>
  </w:style>
  <w:style w:type="paragraph" w:customStyle="1" w:styleId="0B0AE046C8414374A7BB6120533E1C44">
    <w:name w:val="0B0AE046C8414374A7BB6120533E1C44"/>
  </w:style>
  <w:style w:type="paragraph" w:customStyle="1" w:styleId="F0029D7B3BB044BE955FC4929AD05ACF">
    <w:name w:val="F0029D7B3BB044BE955FC4929AD05ACF"/>
  </w:style>
  <w:style w:type="paragraph" w:customStyle="1" w:styleId="A607326856984AB9A1A863BFD196C5F1">
    <w:name w:val="A607326856984AB9A1A863BFD196C5F1"/>
  </w:style>
  <w:style w:type="paragraph" w:customStyle="1" w:styleId="5EE7587D3A6348C49C4EECBCEE97DA18">
    <w:name w:val="5EE7587D3A6348C49C4EECBCEE97DA18"/>
  </w:style>
  <w:style w:type="paragraph" w:customStyle="1" w:styleId="3E512835EF274C8E8CBDEF0C4023CF69">
    <w:name w:val="3E512835EF274C8E8CBDEF0C4023CF69"/>
  </w:style>
  <w:style w:type="paragraph" w:customStyle="1" w:styleId="DE1115D2AF17436382E520B039876502">
    <w:name w:val="DE1115D2AF17436382E520B039876502"/>
  </w:style>
  <w:style w:type="paragraph" w:customStyle="1" w:styleId="12424FF913BF402888420A5A58F00FE7">
    <w:name w:val="12424FF913BF402888420A5A58F00FE7"/>
  </w:style>
  <w:style w:type="paragraph" w:customStyle="1" w:styleId="C55EB6F2050C4B35983CF08875E81A08">
    <w:name w:val="C55EB6F2050C4B35983CF08875E81A08"/>
  </w:style>
  <w:style w:type="paragraph" w:customStyle="1" w:styleId="1E08DDACE8424AAE8EBBE7A021FD4A84">
    <w:name w:val="1E08DDACE8424AAE8EBBE7A021FD4A84"/>
  </w:style>
  <w:style w:type="paragraph" w:customStyle="1" w:styleId="D4673FEC0D0D4175B81C01854F8478E4">
    <w:name w:val="D4673FEC0D0D4175B81C01854F8478E4"/>
  </w:style>
  <w:style w:type="paragraph" w:customStyle="1" w:styleId="D24FC65187AF498A87683C4811C9589C">
    <w:name w:val="D24FC65187AF498A87683C4811C9589C"/>
  </w:style>
  <w:style w:type="paragraph" w:customStyle="1" w:styleId="B5C82EBB9B3C4BBBAD381A99CE29ADAE">
    <w:name w:val="B5C82EBB9B3C4BBBAD381A99CE29ADAE"/>
  </w:style>
  <w:style w:type="paragraph" w:customStyle="1" w:styleId="C25077E0986646EC8995C3F3143A8782">
    <w:name w:val="C25077E0986646EC8995C3F3143A8782"/>
  </w:style>
  <w:style w:type="paragraph" w:customStyle="1" w:styleId="52AC9814EB3E4488A2ADB6EF6604D8C7">
    <w:name w:val="52AC9814EB3E4488A2ADB6EF6604D8C7"/>
  </w:style>
  <w:style w:type="paragraph" w:customStyle="1" w:styleId="7688791D77B242CAA8FD992BDB1416F3">
    <w:name w:val="7688791D77B242CAA8FD992BDB1416F3"/>
  </w:style>
  <w:style w:type="paragraph" w:customStyle="1" w:styleId="78094290390B456D925AF290BA888752">
    <w:name w:val="78094290390B456D925AF290BA888752"/>
  </w:style>
  <w:style w:type="paragraph" w:customStyle="1" w:styleId="2AF515E145D142CB9F3365D3AFDA685A">
    <w:name w:val="2AF515E145D142CB9F3365D3AFDA685A"/>
  </w:style>
  <w:style w:type="paragraph" w:customStyle="1" w:styleId="3708454016F240E4BF40B9A5EAD2091A">
    <w:name w:val="3708454016F240E4BF40B9A5EAD2091A"/>
  </w:style>
  <w:style w:type="paragraph" w:customStyle="1" w:styleId="DD2BD3E000924666ADA639D2E4B05087">
    <w:name w:val="DD2BD3E000924666ADA639D2E4B05087"/>
  </w:style>
  <w:style w:type="paragraph" w:customStyle="1" w:styleId="C16DA7D88551410E93537B238EC5D661">
    <w:name w:val="C16DA7D88551410E93537B238EC5D661"/>
  </w:style>
  <w:style w:type="paragraph" w:customStyle="1" w:styleId="A257991E0E9E49FBBA227973ACE321C0">
    <w:name w:val="A257991E0E9E49FBBA227973ACE321C0"/>
  </w:style>
  <w:style w:type="paragraph" w:customStyle="1" w:styleId="50F5BA0A8B5641AD9F9D8D501D5B8F2E">
    <w:name w:val="50F5BA0A8B5641AD9F9D8D501D5B8F2E"/>
  </w:style>
  <w:style w:type="paragraph" w:customStyle="1" w:styleId="AF9680CFC27F4754B84D2E28715F8391">
    <w:name w:val="AF9680CFC27F4754B84D2E28715F8391"/>
  </w:style>
  <w:style w:type="paragraph" w:customStyle="1" w:styleId="DBFE2B82B8F749159862B9BCA2B8C743">
    <w:name w:val="DBFE2B82B8F749159862B9BCA2B8C743"/>
  </w:style>
  <w:style w:type="paragraph" w:customStyle="1" w:styleId="91F013DAA1E94B42941BDA523819A094">
    <w:name w:val="91F013DAA1E94B42941BDA523819A094"/>
  </w:style>
  <w:style w:type="paragraph" w:customStyle="1" w:styleId="156F565F1FB849529F42A51337B5C7DB">
    <w:name w:val="156F565F1FB849529F42A51337B5C7DB"/>
  </w:style>
  <w:style w:type="paragraph" w:customStyle="1" w:styleId="F009C85288DC49D8AC8D2FC7C5E185B5">
    <w:name w:val="F009C85288DC49D8AC8D2FC7C5E185B5"/>
  </w:style>
  <w:style w:type="paragraph" w:customStyle="1" w:styleId="08A6388DA9A949F8A44622CA43A71727">
    <w:name w:val="08A6388DA9A949F8A44622CA43A71727"/>
    <w:rsid w:val="004F3402"/>
  </w:style>
  <w:style w:type="paragraph" w:customStyle="1" w:styleId="15A7DD3DDA334D308B4243CCED7C3892">
    <w:name w:val="15A7DD3DDA334D308B4243CCED7C3892"/>
    <w:rsid w:val="00E9012F"/>
  </w:style>
  <w:style w:type="paragraph" w:customStyle="1" w:styleId="246C85F97AF24393A622E7727FBB24D4">
    <w:name w:val="246C85F97AF24393A622E7727FBB24D4"/>
    <w:rsid w:val="00E9012F"/>
  </w:style>
  <w:style w:type="paragraph" w:customStyle="1" w:styleId="6416A525A00347238CFF9986D8C70D00">
    <w:name w:val="6416A525A00347238CFF9986D8C70D00"/>
    <w:rsid w:val="00E9012F"/>
  </w:style>
  <w:style w:type="paragraph" w:customStyle="1" w:styleId="C2DBD40EC5FF44A88D5134F8BA3BCA3D">
    <w:name w:val="C2DBD40EC5FF44A88D5134F8BA3BCA3D"/>
    <w:rsid w:val="00E9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 to map skills unit | Student Handout #5</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map skills unit | Student Handout #5</dc:title>
  <dc:subject>Student Handout #4</dc:subject>
  <dc:creator/>
  <cp:keywords/>
  <dc:description/>
  <cp:lastModifiedBy/>
  <cp:revision>1</cp:revision>
  <dcterms:created xsi:type="dcterms:W3CDTF">2019-05-10T17:18:00Z</dcterms:created>
  <dcterms:modified xsi:type="dcterms:W3CDTF">2019-05-11T12:08:00Z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v-abdarl@microsoft.com</vt:lpwstr>
  </property>
  <property fmtid="{D5CDD505-2E9C-101B-9397-08002B2CF9AE}" pid="5" name="MSIP_Label_f42aa342-8706-4288-bd11-ebb85995028c_SetDate">
    <vt:lpwstr>2019-03-06T19:39:39.1954731Z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3fb1f4f6-cd4c-4802-90d7-846f0d17bb78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