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61445C" w14:textId="77777777" w:rsidTr="00F82D13">
        <w:trPr>
          <w:tblHeader/>
          <w:tblCellSpacing w:w="72" w:type="dxa"/>
        </w:trPr>
        <w:tc>
          <w:tcPr>
            <w:tcW w:w="6791" w:type="dxa"/>
            <w:shd w:val="clear" w:color="auto" w:fill="60AD51" w:themeFill="accent2" w:themeFillShade="BF"/>
            <w:tcMar>
              <w:right w:w="259" w:type="dxa"/>
            </w:tcMar>
            <w:vAlign w:val="center"/>
          </w:tcPr>
          <w:p w14:paraId="0C58EDAF" w14:textId="00C0F739" w:rsidR="00FE4BDB" w:rsidRPr="00C15A1C" w:rsidRDefault="00C15A1C" w:rsidP="00FE4BDB">
            <w:pPr>
              <w:pStyle w:val="Title"/>
              <w:spacing w:after="240"/>
              <w:rPr>
                <w:b/>
                <w:sz w:val="56"/>
              </w:rPr>
            </w:pPr>
            <w:r w:rsidRPr="00C15A1C">
              <w:rPr>
                <w:b/>
                <w:sz w:val="56"/>
              </w:rPr>
              <w:t>DECA Connection Role Play</w:t>
            </w:r>
          </w:p>
        </w:tc>
        <w:tc>
          <w:tcPr>
            <w:tcW w:w="3847" w:type="dxa"/>
            <w:tcBorders>
              <w:left w:val="nil"/>
            </w:tcBorders>
            <w:shd w:val="clear" w:color="auto" w:fill="D7E8E8" w:themeFill="accent1" w:themeFillTint="33"/>
            <w:vAlign w:val="center"/>
          </w:tcPr>
          <w:p w14:paraId="5E1DF94B" w14:textId="77777777" w:rsidR="00FE4BDB" w:rsidRDefault="002952D1" w:rsidP="00F82D13">
            <w:pPr>
              <w:pStyle w:val="Subtitle"/>
              <w:shd w:val="clear" w:color="auto" w:fill="D4E9D0" w:themeFill="accent2" w:themeFillTint="66"/>
              <w:spacing w:after="240"/>
              <w:rPr>
                <w:b/>
                <w:sz w:val="32"/>
                <w:szCs w:val="32"/>
              </w:rPr>
            </w:pPr>
            <w:r>
              <w:rPr>
                <w:b/>
                <w:sz w:val="32"/>
                <w:szCs w:val="32"/>
              </w:rPr>
              <w:t>Customer</w:t>
            </w:r>
          </w:p>
          <w:p w14:paraId="3B4BDCC5" w14:textId="15C0E802" w:rsidR="002952D1" w:rsidRPr="00A62AD4" w:rsidRDefault="002952D1" w:rsidP="00F82D13">
            <w:pPr>
              <w:pStyle w:val="Subtitle"/>
              <w:shd w:val="clear" w:color="auto" w:fill="D4E9D0" w:themeFill="accent2" w:themeFillTint="66"/>
              <w:spacing w:after="240"/>
            </w:pPr>
            <w:r>
              <w:rPr>
                <w:b/>
                <w:sz w:val="32"/>
                <w:szCs w:val="32"/>
              </w:rPr>
              <w:t>complaints</w:t>
            </w:r>
          </w:p>
        </w:tc>
      </w:tr>
      <w:tr w:rsidR="00A62AD4" w:rsidRPr="00A62AD4" w14:paraId="793B8575" w14:textId="77777777" w:rsidTr="00C15A1C">
        <w:trPr>
          <w:tblCellSpacing w:w="72" w:type="dxa"/>
        </w:trPr>
        <w:tc>
          <w:tcPr>
            <w:tcW w:w="6791" w:type="dxa"/>
            <w:shd w:val="clear" w:color="auto" w:fill="auto"/>
            <w:tcMar>
              <w:right w:w="259" w:type="dxa"/>
            </w:tcMar>
          </w:tcPr>
          <w:p w14:paraId="4AD65C82" w14:textId="05D8FCA2" w:rsidR="00C15A1C" w:rsidRDefault="003F49C9" w:rsidP="00A62AD4">
            <w:pPr>
              <w:pStyle w:val="Heading2"/>
              <w:outlineLvl w:val="1"/>
              <w:rPr>
                <w:b/>
              </w:rPr>
            </w:pPr>
            <w:r>
              <w:rPr>
                <w:noProof/>
              </w:rPr>
              <mc:AlternateContent>
                <mc:Choice Requires="wps">
                  <w:drawing>
                    <wp:anchor distT="45720" distB="45720" distL="114300" distR="114300" simplePos="0" relativeHeight="251663360" behindDoc="1" locked="0" layoutInCell="1" allowOverlap="1" wp14:anchorId="4C669D62" wp14:editId="7034E329">
                      <wp:simplePos x="0" y="0"/>
                      <wp:positionH relativeFrom="column">
                        <wp:posOffset>0</wp:posOffset>
                      </wp:positionH>
                      <wp:positionV relativeFrom="page">
                        <wp:posOffset>431165</wp:posOffset>
                      </wp:positionV>
                      <wp:extent cx="4248150" cy="61912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191250"/>
                              </a:xfrm>
                              <a:prstGeom prst="rect">
                                <a:avLst/>
                              </a:prstGeom>
                              <a:solidFill>
                                <a:srgbClr val="FFFFFF"/>
                              </a:solidFill>
                              <a:ln w="12700">
                                <a:solidFill>
                                  <a:srgbClr val="000000"/>
                                </a:solidFill>
                                <a:miter lim="800000"/>
                                <a:headEnd/>
                                <a:tailEnd/>
                              </a:ln>
                            </wps:spPr>
                            <wps:txbx>
                              <w:txbxContent>
                                <w:p w14:paraId="710C149E" w14:textId="2ACC7AEC" w:rsidR="00DA51B1" w:rsidRPr="00DA51B1" w:rsidRDefault="00DA51B1" w:rsidP="00DA51B1">
                                  <w:pPr>
                                    <w:pStyle w:val="Heading2"/>
                                    <w:spacing w:after="0"/>
                                    <w:rPr>
                                      <w:b/>
                                      <w:sz w:val="22"/>
                                      <w:szCs w:val="22"/>
                                    </w:rPr>
                                  </w:pPr>
                                  <w:r>
                                    <w:rPr>
                                      <w:b/>
                                      <w:sz w:val="22"/>
                                      <w:szCs w:val="22"/>
                                    </w:rPr>
                                    <w:t xml:space="preserve">Role – </w:t>
                                  </w:r>
                                  <w:r w:rsidR="000A2A4E">
                                    <w:rPr>
                                      <w:b/>
                                      <w:sz w:val="22"/>
                                      <w:szCs w:val="22"/>
                                    </w:rPr>
                                    <w:t>Manager, Travel Agency</w:t>
                                  </w:r>
                                </w:p>
                                <w:p w14:paraId="02A3AFDA" w14:textId="77777777" w:rsidR="00DA51B1" w:rsidRDefault="00DA51B1" w:rsidP="00DA51B1">
                                  <w:pPr>
                                    <w:pStyle w:val="Heading2"/>
                                    <w:spacing w:after="0"/>
                                    <w:rPr>
                                      <w:b/>
                                      <w:sz w:val="22"/>
                                      <w:szCs w:val="22"/>
                                    </w:rPr>
                                  </w:pPr>
                                </w:p>
                                <w:p w14:paraId="2D12CD80" w14:textId="777FF33F" w:rsidR="00DA51B1" w:rsidRPr="00DA51B1" w:rsidRDefault="00DA51B1" w:rsidP="00DA51B1">
                                  <w:pPr>
                                    <w:pStyle w:val="Heading2"/>
                                    <w:spacing w:after="0"/>
                                    <w:rPr>
                                      <w:sz w:val="22"/>
                                      <w:szCs w:val="22"/>
                                    </w:rPr>
                                  </w:pPr>
                                  <w:r w:rsidRPr="00DA51B1">
                                    <w:rPr>
                                      <w:b/>
                                      <w:sz w:val="22"/>
                                      <w:szCs w:val="22"/>
                                    </w:rPr>
                                    <w:t>Situation</w:t>
                                  </w:r>
                                </w:p>
                                <w:p w14:paraId="1B9F06E9" w14:textId="7416F544" w:rsidR="00F10930" w:rsidRDefault="00F10930" w:rsidP="00DA51B1">
                                  <w:pPr>
                                    <w:rPr>
                                      <w:sz w:val="20"/>
                                      <w:szCs w:val="20"/>
                                    </w:rPr>
                                  </w:pPr>
                                  <w:r>
                                    <w:rPr>
                                      <w:sz w:val="20"/>
                                      <w:szCs w:val="20"/>
                                    </w:rPr>
                                    <w:t xml:space="preserve">Assume the role of manager of a travel agency. The travel agency specializes in putting together custom tour packages for travel groups. Your upcoming 14-day tour of China has been very popular. The tour package includes airfare from your location, transfers, hotel accommodations, and admission to scheduled tourist destinations. The tour is </w:t>
                                  </w:r>
                                  <w:r w:rsidR="00FB3D27">
                                    <w:rPr>
                                      <w:sz w:val="20"/>
                                      <w:szCs w:val="20"/>
                                    </w:rPr>
                                    <w:t>expensive,</w:t>
                                  </w:r>
                                  <w:r>
                                    <w:rPr>
                                      <w:sz w:val="20"/>
                                      <w:szCs w:val="20"/>
                                    </w:rPr>
                                    <w:t xml:space="preserve"> and each reservation requires a $1,500 non-refundable deposit. The tour is completely sold out with several customers on a wait list for any cancellations. The China tour is scheduled to depart in six weeks.</w:t>
                                  </w:r>
                                </w:p>
                                <w:p w14:paraId="5C161E01" w14:textId="5102F405" w:rsidR="00F10930" w:rsidRPr="009662ED" w:rsidRDefault="00F10930" w:rsidP="00DA51B1">
                                  <w:pPr>
                                    <w:rPr>
                                      <w:sz w:val="20"/>
                                      <w:szCs w:val="20"/>
                                    </w:rPr>
                                  </w:pPr>
                                  <w:r>
                                    <w:rPr>
                                      <w:sz w:val="20"/>
                                      <w:szCs w:val="20"/>
                                    </w:rPr>
                                    <w:t>One of your regular customers has booked two reservations for the China tour. The customer has come to the agency to tell the booking agent that he/she must cancel both of the tour reservations because of a family illness. The customer has also requested a refund on the deposit. The agent has followed company policy and explained that the deposit is non-refundable. The customer is upset and promising to find another travel agency. The agent has asked to discuss the situation with you and would like for you to consider making an exception and refund the customer’s deposit.</w:t>
                                  </w:r>
                                </w:p>
                                <w:p w14:paraId="0827081B" w14:textId="16B96181" w:rsidR="0010392E" w:rsidRDefault="0010392E" w:rsidP="0010392E">
                                  <w:pPr>
                                    <w:spacing w:after="0" w:line="240" w:lineRule="auto"/>
                                    <w:rPr>
                                      <w:sz w:val="22"/>
                                      <w:szCs w:val="22"/>
                                    </w:rPr>
                                  </w:pPr>
                                  <w:r>
                                    <w:rPr>
                                      <w:b/>
                                      <w:sz w:val="22"/>
                                      <w:szCs w:val="22"/>
                                    </w:rPr>
                                    <w:t>Activity</w:t>
                                  </w:r>
                                </w:p>
                                <w:p w14:paraId="60DE60C3" w14:textId="03EF3569" w:rsidR="0010392E" w:rsidRPr="009662ED" w:rsidRDefault="00F10930" w:rsidP="009662ED">
                                  <w:pPr>
                                    <w:spacing w:after="0"/>
                                    <w:rPr>
                                      <w:sz w:val="20"/>
                                      <w:szCs w:val="20"/>
                                    </w:rPr>
                                  </w:pPr>
                                  <w:r>
                                    <w:rPr>
                                      <w:sz w:val="20"/>
                                      <w:szCs w:val="20"/>
                                    </w:rPr>
                                    <w:t>You are to decide whether or not to refund that customer’s deposit and explain the reasons for your decision to the travel agent.</w:t>
                                  </w:r>
                                </w:p>
                                <w:p w14:paraId="390A220D" w14:textId="77777777" w:rsidR="0010392E" w:rsidRPr="009662ED" w:rsidRDefault="0010392E" w:rsidP="0010392E">
                                  <w:pPr>
                                    <w:spacing w:after="0"/>
                                    <w:rPr>
                                      <w:sz w:val="20"/>
                                      <w:szCs w:val="20"/>
                                    </w:rPr>
                                  </w:pPr>
                                </w:p>
                                <w:p w14:paraId="3F6B6380" w14:textId="77777777" w:rsidR="009662ED" w:rsidRDefault="0010392E" w:rsidP="009662ED">
                                  <w:pPr>
                                    <w:spacing w:after="0"/>
                                    <w:rPr>
                                      <w:b/>
                                      <w:sz w:val="22"/>
                                      <w:szCs w:val="22"/>
                                    </w:rPr>
                                  </w:pPr>
                                  <w:r>
                                    <w:rPr>
                                      <w:b/>
                                      <w:sz w:val="22"/>
                                      <w:szCs w:val="22"/>
                                    </w:rPr>
                                    <w:t>Evaluation</w:t>
                                  </w:r>
                                </w:p>
                                <w:p w14:paraId="551E2041" w14:textId="625058CC" w:rsidR="009662ED" w:rsidRPr="009662ED" w:rsidRDefault="009662ED" w:rsidP="009662ED">
                                  <w:pPr>
                                    <w:spacing w:after="0"/>
                                    <w:rPr>
                                      <w:sz w:val="20"/>
                                      <w:szCs w:val="20"/>
                                    </w:rPr>
                                  </w:pPr>
                                  <w:r w:rsidRPr="009662ED">
                                    <w:rPr>
                                      <w:sz w:val="20"/>
                                      <w:szCs w:val="20"/>
                                    </w:rPr>
                                    <w:t>You will be evaluated on how well you meet the following performance indicators:</w:t>
                                  </w:r>
                                </w:p>
                                <w:p w14:paraId="5FEE7134" w14:textId="1880C2C8" w:rsidR="009662ED" w:rsidRPr="009662ED" w:rsidRDefault="00F10930" w:rsidP="009662ED">
                                  <w:pPr>
                                    <w:pStyle w:val="ListParagraph"/>
                                    <w:numPr>
                                      <w:ilvl w:val="0"/>
                                      <w:numId w:val="12"/>
                                    </w:numPr>
                                    <w:spacing w:after="0"/>
                                    <w:rPr>
                                      <w:sz w:val="20"/>
                                      <w:szCs w:val="20"/>
                                    </w:rPr>
                                  </w:pPr>
                                  <w:r>
                                    <w:rPr>
                                      <w:sz w:val="20"/>
                                      <w:szCs w:val="20"/>
                                    </w:rPr>
                                    <w:t>Foster positive working relationships</w:t>
                                  </w:r>
                                </w:p>
                                <w:p w14:paraId="2970E978" w14:textId="36AE512A" w:rsidR="009662ED" w:rsidRPr="009662ED" w:rsidRDefault="00F10930" w:rsidP="009662ED">
                                  <w:pPr>
                                    <w:pStyle w:val="ListParagraph"/>
                                    <w:numPr>
                                      <w:ilvl w:val="0"/>
                                      <w:numId w:val="12"/>
                                    </w:numPr>
                                    <w:spacing w:after="0"/>
                                    <w:rPr>
                                      <w:sz w:val="20"/>
                                      <w:szCs w:val="20"/>
                                    </w:rPr>
                                  </w:pPr>
                                  <w:r>
                                    <w:rPr>
                                      <w:sz w:val="20"/>
                                      <w:szCs w:val="20"/>
                                    </w:rPr>
                                    <w:t>Communicate without being condescending</w:t>
                                  </w:r>
                                </w:p>
                                <w:p w14:paraId="6D25DF7F" w14:textId="33BF5AE7" w:rsidR="009662ED" w:rsidRPr="009662ED" w:rsidRDefault="00F10930" w:rsidP="009662ED">
                                  <w:pPr>
                                    <w:pStyle w:val="ListParagraph"/>
                                    <w:numPr>
                                      <w:ilvl w:val="0"/>
                                      <w:numId w:val="12"/>
                                    </w:numPr>
                                    <w:spacing w:after="0"/>
                                    <w:rPr>
                                      <w:sz w:val="20"/>
                                      <w:szCs w:val="20"/>
                                    </w:rPr>
                                  </w:pPr>
                                  <w:r>
                                    <w:rPr>
                                      <w:sz w:val="20"/>
                                      <w:szCs w:val="20"/>
                                    </w:rPr>
                                    <w:t>Invoke an environment of teamwork with shared leadership and responsibility.</w:t>
                                  </w:r>
                                </w:p>
                                <w:p w14:paraId="1044105B" w14:textId="77777777" w:rsidR="009662ED" w:rsidRPr="009662ED" w:rsidRDefault="009662ED" w:rsidP="009662ED">
                                  <w:pPr>
                                    <w:spacing w:after="0"/>
                                    <w:rPr>
                                      <w:sz w:val="20"/>
                                      <w:szCs w:val="20"/>
                                    </w:rPr>
                                  </w:pPr>
                                </w:p>
                                <w:p w14:paraId="7814D053" w14:textId="77777777" w:rsidR="009662ED" w:rsidRPr="009662ED" w:rsidRDefault="009662ED" w:rsidP="009662ED">
                                  <w:pPr>
                                    <w:spacing w:after="0"/>
                                    <w:rPr>
                                      <w:sz w:val="22"/>
                                      <w:szCs w:val="22"/>
                                    </w:rPr>
                                  </w:pPr>
                                </w:p>
                                <w:p w14:paraId="55E5B129" w14:textId="77777777" w:rsidR="0010392E" w:rsidRPr="0010392E" w:rsidRDefault="0010392E" w:rsidP="0010392E">
                                  <w:pPr>
                                    <w:spacing w:after="0"/>
                                    <w:rPr>
                                      <w:sz w:val="22"/>
                                      <w:szCs w:val="22"/>
                                    </w:rPr>
                                  </w:pPr>
                                </w:p>
                                <w:p w14:paraId="6F6BD438" w14:textId="77777777" w:rsidR="0010392E" w:rsidRPr="0010392E" w:rsidRDefault="0010392E" w:rsidP="00DA51B1">
                                  <w:pPr>
                                    <w:rPr>
                                      <w:sz w:val="22"/>
                                      <w:szCs w:val="22"/>
                                    </w:rPr>
                                  </w:pPr>
                                </w:p>
                                <w:p w14:paraId="7D914682" w14:textId="47A15559" w:rsidR="00DA51B1" w:rsidRDefault="00DA5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69D62" id="_x0000_t202" coordsize="21600,21600" o:spt="202" path="m,l,21600r21600,l21600,xe">
                      <v:stroke joinstyle="miter"/>
                      <v:path gradientshapeok="t" o:connecttype="rect"/>
                    </v:shapetype>
                    <v:shape id="Text Box 2" o:spid="_x0000_s1026" type="#_x0000_t202" style="position:absolute;margin-left:0;margin-top:33.95pt;width:334.5pt;height:4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" strokeweight="1pt">
                      <v:textbox>
                        <w:txbxContent>
                          <w:p w14:paraId="710C149E" w14:textId="2ACC7AEC" w:rsidR="00DA51B1" w:rsidRPr="00DA51B1" w:rsidRDefault="00DA51B1" w:rsidP="00DA51B1">
                            <w:pPr>
                              <w:pStyle w:val="Heading2"/>
                              <w:spacing w:after="0"/>
                              <w:rPr>
                                <w:b/>
                                <w:sz w:val="22"/>
                                <w:szCs w:val="22"/>
                              </w:rPr>
                            </w:pPr>
                            <w:r>
                              <w:rPr>
                                <w:b/>
                                <w:sz w:val="22"/>
                                <w:szCs w:val="22"/>
                              </w:rPr>
                              <w:t xml:space="preserve">Role – </w:t>
                            </w:r>
                            <w:r w:rsidR="000A2A4E">
                              <w:rPr>
                                <w:b/>
                                <w:sz w:val="22"/>
                                <w:szCs w:val="22"/>
                              </w:rPr>
                              <w:t>Manager, Travel Agency</w:t>
                            </w:r>
                          </w:p>
                          <w:p w14:paraId="02A3AFDA" w14:textId="77777777" w:rsidR="00DA51B1" w:rsidRDefault="00DA51B1" w:rsidP="00DA51B1">
                            <w:pPr>
                              <w:pStyle w:val="Heading2"/>
                              <w:spacing w:after="0"/>
                              <w:rPr>
                                <w:b/>
                                <w:sz w:val="22"/>
                                <w:szCs w:val="22"/>
                              </w:rPr>
                            </w:pPr>
                          </w:p>
                          <w:p w14:paraId="2D12CD80" w14:textId="777FF33F" w:rsidR="00DA51B1" w:rsidRPr="00DA51B1" w:rsidRDefault="00DA51B1" w:rsidP="00DA51B1">
                            <w:pPr>
                              <w:pStyle w:val="Heading2"/>
                              <w:spacing w:after="0"/>
                              <w:rPr>
                                <w:sz w:val="22"/>
                                <w:szCs w:val="22"/>
                              </w:rPr>
                            </w:pPr>
                            <w:r w:rsidRPr="00DA51B1">
                              <w:rPr>
                                <w:b/>
                                <w:sz w:val="22"/>
                                <w:szCs w:val="22"/>
                              </w:rPr>
                              <w:t>Situation</w:t>
                            </w:r>
                          </w:p>
                          <w:p w14:paraId="1B9F06E9" w14:textId="7416F544" w:rsidR="00F10930" w:rsidRDefault="00F10930" w:rsidP="00DA51B1">
                            <w:pPr>
                              <w:rPr>
                                <w:sz w:val="20"/>
                                <w:szCs w:val="20"/>
                              </w:rPr>
                            </w:pPr>
                            <w:r>
                              <w:rPr>
                                <w:sz w:val="20"/>
                                <w:szCs w:val="20"/>
                              </w:rPr>
                              <w:t xml:space="preserve">Assume the role of manager of a travel agency. The travel agency specializes in putting together custom tour packages for travel groups. Your upcoming 14-day tour of China has been very popular. The tour package includes airfare from your location, transfers, hotel accommodations, and admission to scheduled tourist destinations. The tour is </w:t>
                            </w:r>
                            <w:r w:rsidR="00FB3D27">
                              <w:rPr>
                                <w:sz w:val="20"/>
                                <w:szCs w:val="20"/>
                              </w:rPr>
                              <w:t>expensive,</w:t>
                            </w:r>
                            <w:r>
                              <w:rPr>
                                <w:sz w:val="20"/>
                                <w:szCs w:val="20"/>
                              </w:rPr>
                              <w:t xml:space="preserve"> and each reservation requires a $1,500 non-refundable deposit. The tour is completely sold out with several customers on a wait list for any cancellations. The China tour is scheduled to depart in six weeks.</w:t>
                            </w:r>
                          </w:p>
                          <w:p w14:paraId="5C161E01" w14:textId="5102F405" w:rsidR="00F10930" w:rsidRPr="009662ED" w:rsidRDefault="00F10930" w:rsidP="00DA51B1">
                            <w:pPr>
                              <w:rPr>
                                <w:sz w:val="20"/>
                                <w:szCs w:val="20"/>
                              </w:rPr>
                            </w:pPr>
                            <w:r>
                              <w:rPr>
                                <w:sz w:val="20"/>
                                <w:szCs w:val="20"/>
                              </w:rPr>
                              <w:t>One of your regular customers has booked two reservations for the China tour. The customer has come to the agency to tell the booking agent that he/she must cancel both of the tour reservations because of a family illness. The customer has also requested a refund on the deposit. The agent has followed company policy and explained that the deposit is non-refundable. The customer is upset and promising to find another travel agency. The agent has asked to discuss the situation with you and would like for you to consider making an exception and refund the customer’s deposit.</w:t>
                            </w:r>
                          </w:p>
                          <w:p w14:paraId="0827081B" w14:textId="16B96181" w:rsidR="0010392E" w:rsidRDefault="0010392E" w:rsidP="0010392E">
                            <w:pPr>
                              <w:spacing w:after="0" w:line="240" w:lineRule="auto"/>
                              <w:rPr>
                                <w:sz w:val="22"/>
                                <w:szCs w:val="22"/>
                              </w:rPr>
                            </w:pPr>
                            <w:r>
                              <w:rPr>
                                <w:b/>
                                <w:sz w:val="22"/>
                                <w:szCs w:val="22"/>
                              </w:rPr>
                              <w:t>Activity</w:t>
                            </w:r>
                          </w:p>
                          <w:p w14:paraId="60DE60C3" w14:textId="03EF3569" w:rsidR="0010392E" w:rsidRPr="009662ED" w:rsidRDefault="00F10930" w:rsidP="009662ED">
                            <w:pPr>
                              <w:spacing w:after="0"/>
                              <w:rPr>
                                <w:sz w:val="20"/>
                                <w:szCs w:val="20"/>
                              </w:rPr>
                            </w:pPr>
                            <w:r>
                              <w:rPr>
                                <w:sz w:val="20"/>
                                <w:szCs w:val="20"/>
                              </w:rPr>
                              <w:t>You are to decide whether or not to refund that customer’s deposit and explain the reasons for your decision to the travel agent.</w:t>
                            </w:r>
                          </w:p>
                          <w:p w14:paraId="390A220D" w14:textId="77777777" w:rsidR="0010392E" w:rsidRPr="009662ED" w:rsidRDefault="0010392E" w:rsidP="0010392E">
                            <w:pPr>
                              <w:spacing w:after="0"/>
                              <w:rPr>
                                <w:sz w:val="20"/>
                                <w:szCs w:val="20"/>
                              </w:rPr>
                            </w:pPr>
                          </w:p>
                          <w:p w14:paraId="3F6B6380" w14:textId="77777777" w:rsidR="009662ED" w:rsidRDefault="0010392E" w:rsidP="009662ED">
                            <w:pPr>
                              <w:spacing w:after="0"/>
                              <w:rPr>
                                <w:b/>
                                <w:sz w:val="22"/>
                                <w:szCs w:val="22"/>
                              </w:rPr>
                            </w:pPr>
                            <w:r>
                              <w:rPr>
                                <w:b/>
                                <w:sz w:val="22"/>
                                <w:szCs w:val="22"/>
                              </w:rPr>
                              <w:t>Evaluation</w:t>
                            </w:r>
                          </w:p>
                          <w:p w14:paraId="551E2041" w14:textId="625058CC" w:rsidR="009662ED" w:rsidRPr="009662ED" w:rsidRDefault="009662ED" w:rsidP="009662ED">
                            <w:pPr>
                              <w:spacing w:after="0"/>
                              <w:rPr>
                                <w:sz w:val="20"/>
                                <w:szCs w:val="20"/>
                              </w:rPr>
                            </w:pPr>
                            <w:r w:rsidRPr="009662ED">
                              <w:rPr>
                                <w:sz w:val="20"/>
                                <w:szCs w:val="20"/>
                              </w:rPr>
                              <w:t>You will be evaluated on how well you meet the following performance indicators:</w:t>
                            </w:r>
                          </w:p>
                          <w:p w14:paraId="5FEE7134" w14:textId="1880C2C8" w:rsidR="009662ED" w:rsidRPr="009662ED" w:rsidRDefault="00F10930" w:rsidP="009662ED">
                            <w:pPr>
                              <w:pStyle w:val="ListParagraph"/>
                              <w:numPr>
                                <w:ilvl w:val="0"/>
                                <w:numId w:val="12"/>
                              </w:numPr>
                              <w:spacing w:after="0"/>
                              <w:rPr>
                                <w:sz w:val="20"/>
                                <w:szCs w:val="20"/>
                              </w:rPr>
                            </w:pPr>
                            <w:r>
                              <w:rPr>
                                <w:sz w:val="20"/>
                                <w:szCs w:val="20"/>
                              </w:rPr>
                              <w:t>Foster positive working relationships</w:t>
                            </w:r>
                          </w:p>
                          <w:p w14:paraId="2970E978" w14:textId="36AE512A" w:rsidR="009662ED" w:rsidRPr="009662ED" w:rsidRDefault="00F10930" w:rsidP="009662ED">
                            <w:pPr>
                              <w:pStyle w:val="ListParagraph"/>
                              <w:numPr>
                                <w:ilvl w:val="0"/>
                                <w:numId w:val="12"/>
                              </w:numPr>
                              <w:spacing w:after="0"/>
                              <w:rPr>
                                <w:sz w:val="20"/>
                                <w:szCs w:val="20"/>
                              </w:rPr>
                            </w:pPr>
                            <w:r>
                              <w:rPr>
                                <w:sz w:val="20"/>
                                <w:szCs w:val="20"/>
                              </w:rPr>
                              <w:t>Communicate without being condescending</w:t>
                            </w:r>
                          </w:p>
                          <w:p w14:paraId="6D25DF7F" w14:textId="33BF5AE7" w:rsidR="009662ED" w:rsidRPr="009662ED" w:rsidRDefault="00F10930" w:rsidP="009662ED">
                            <w:pPr>
                              <w:pStyle w:val="ListParagraph"/>
                              <w:numPr>
                                <w:ilvl w:val="0"/>
                                <w:numId w:val="12"/>
                              </w:numPr>
                              <w:spacing w:after="0"/>
                              <w:rPr>
                                <w:sz w:val="20"/>
                                <w:szCs w:val="20"/>
                              </w:rPr>
                            </w:pPr>
                            <w:r>
                              <w:rPr>
                                <w:sz w:val="20"/>
                                <w:szCs w:val="20"/>
                              </w:rPr>
                              <w:t>Invoke an environment of teamwork with shared leadership and responsibility.</w:t>
                            </w:r>
                          </w:p>
                          <w:p w14:paraId="1044105B" w14:textId="77777777" w:rsidR="009662ED" w:rsidRPr="009662ED" w:rsidRDefault="009662ED" w:rsidP="009662ED">
                            <w:pPr>
                              <w:spacing w:after="0"/>
                              <w:rPr>
                                <w:sz w:val="20"/>
                                <w:szCs w:val="20"/>
                              </w:rPr>
                            </w:pPr>
                          </w:p>
                          <w:p w14:paraId="7814D053" w14:textId="77777777" w:rsidR="009662ED" w:rsidRPr="009662ED" w:rsidRDefault="009662ED" w:rsidP="009662ED">
                            <w:pPr>
                              <w:spacing w:after="0"/>
                              <w:rPr>
                                <w:sz w:val="22"/>
                                <w:szCs w:val="22"/>
                              </w:rPr>
                            </w:pPr>
                          </w:p>
                          <w:p w14:paraId="55E5B129" w14:textId="77777777" w:rsidR="0010392E" w:rsidRPr="0010392E" w:rsidRDefault="0010392E" w:rsidP="0010392E">
                            <w:pPr>
                              <w:spacing w:after="0"/>
                              <w:rPr>
                                <w:sz w:val="22"/>
                                <w:szCs w:val="22"/>
                              </w:rPr>
                            </w:pPr>
                          </w:p>
                          <w:p w14:paraId="6F6BD438" w14:textId="77777777" w:rsidR="0010392E" w:rsidRPr="0010392E" w:rsidRDefault="0010392E" w:rsidP="00DA51B1">
                            <w:pPr>
                              <w:rPr>
                                <w:sz w:val="22"/>
                                <w:szCs w:val="22"/>
                              </w:rPr>
                            </w:pPr>
                          </w:p>
                          <w:p w14:paraId="7D914682" w14:textId="47A15559" w:rsidR="00DA51B1" w:rsidRDefault="00DA51B1"/>
                        </w:txbxContent>
                      </v:textbox>
                      <w10:wrap type="tight" anchory="page"/>
                    </v:shape>
                  </w:pict>
                </mc:Fallback>
              </mc:AlternateContent>
            </w:r>
          </w:p>
          <w:p w14:paraId="2E7F967F" w14:textId="27D2EAAD" w:rsidR="00C15A1C" w:rsidRPr="00C15A1C" w:rsidRDefault="00561F3E" w:rsidP="00C15A1C">
            <w:r>
              <w:rPr>
                <w:noProof/>
              </w:rPr>
              <mc:AlternateContent>
                <mc:Choice Requires="wps">
                  <w:drawing>
                    <wp:anchor distT="0" distB="0" distL="114300" distR="114300" simplePos="0" relativeHeight="251668480" behindDoc="0" locked="0" layoutInCell="1" allowOverlap="1" wp14:anchorId="6F2DB28F" wp14:editId="602B43E6">
                      <wp:simplePos x="0" y="0"/>
                      <wp:positionH relativeFrom="column">
                        <wp:posOffset>-19050</wp:posOffset>
                      </wp:positionH>
                      <wp:positionV relativeFrom="paragraph">
                        <wp:posOffset>6383655</wp:posOffset>
                      </wp:positionV>
                      <wp:extent cx="6877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BD366"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502.65pt" to="540pt,5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" strokecolor="#487f81 [3204]" strokeweight=".5pt">
                      <v:stroke joinstyle="miter"/>
                    </v:line>
                  </w:pict>
                </mc:Fallback>
              </mc:AlternateContent>
            </w:r>
          </w:p>
          <w:p w14:paraId="743BDCD7" w14:textId="1D588BFE" w:rsidR="00A62AD4" w:rsidRPr="00561F3E" w:rsidRDefault="00561F3E" w:rsidP="00A62AD4">
            <w:pPr>
              <w:spacing w:after="240" w:line="259" w:lineRule="auto"/>
              <w:rPr>
                <w:sz w:val="16"/>
                <w:szCs w:val="16"/>
              </w:rPr>
            </w:pPr>
            <w:r w:rsidRPr="00561F3E">
              <w:rPr>
                <w:sz w:val="16"/>
                <w:szCs w:val="16"/>
              </w:rPr>
              <w:t>REVIEW SUPPLY CHAIN FUNCTION</w:t>
            </w:r>
            <w:r w:rsidR="00271D0A">
              <w:rPr>
                <w:sz w:val="16"/>
                <w:szCs w:val="16"/>
              </w:rPr>
              <w:t>S UNIT</w:t>
            </w:r>
          </w:p>
        </w:tc>
        <w:tc>
          <w:tcPr>
            <w:tcW w:w="3847" w:type="dxa"/>
            <w:tcBorders>
              <w:left w:val="nil"/>
            </w:tcBorders>
            <w:shd w:val="clear" w:color="auto" w:fill="auto"/>
          </w:tcPr>
          <w:p w14:paraId="37941121" w14:textId="38821EC6" w:rsidR="00A62AD4" w:rsidRPr="00A62AD4" w:rsidRDefault="000D20BC" w:rsidP="00A62AD4">
            <w:pPr>
              <w:pStyle w:val="Photo"/>
              <w:spacing w:line="259" w:lineRule="auto"/>
            </w:pPr>
            <w:r>
              <w:rPr>
                <w:noProof/>
              </w:rPr>
              <w:drawing>
                <wp:anchor distT="0" distB="0" distL="114300" distR="114300" simplePos="0" relativeHeight="251664384" behindDoc="1" locked="0" layoutInCell="1" allowOverlap="1" wp14:anchorId="252F169E" wp14:editId="3B80968C">
                  <wp:simplePos x="0" y="0"/>
                  <wp:positionH relativeFrom="column">
                    <wp:posOffset>758825</wp:posOffset>
                  </wp:positionH>
                  <wp:positionV relativeFrom="page">
                    <wp:posOffset>50165</wp:posOffset>
                  </wp:positionV>
                  <wp:extent cx="1371600" cy="1358265"/>
                  <wp:effectExtent l="0" t="0" r="0" b="0"/>
                  <wp:wrapTight wrapText="bothSides">
                    <wp:wrapPolygon edited="0">
                      <wp:start x="0" y="0"/>
                      <wp:lineTo x="0" y="21206"/>
                      <wp:lineTo x="21300" y="2120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371600" cy="1358265"/>
                          </a:xfrm>
                          <a:prstGeom prst="rect">
                            <a:avLst/>
                          </a:prstGeom>
                          <a:noFill/>
                        </pic:spPr>
                      </pic:pic>
                    </a:graphicData>
                  </a:graphic>
                  <wp14:sizeRelH relativeFrom="margin">
                    <wp14:pctWidth>0</wp14:pctWidth>
                  </wp14:sizeRelH>
                  <wp14:sizeRelV relativeFrom="margin">
                    <wp14:pctHeight>0</wp14:pctHeight>
                  </wp14:sizeRelV>
                </wp:anchor>
              </w:drawing>
            </w:r>
            <w:r w:rsidR="00F82D13">
              <w:rPr>
                <w:noProof/>
              </w:rPr>
              <mc:AlternateContent>
                <mc:Choice Requires="wps">
                  <w:drawing>
                    <wp:anchor distT="0" distB="0" distL="114300" distR="114300" simplePos="0" relativeHeight="251667456" behindDoc="0" locked="0" layoutInCell="1" allowOverlap="1" wp14:anchorId="26DEB68D" wp14:editId="765E1A39">
                      <wp:simplePos x="0" y="0"/>
                      <wp:positionH relativeFrom="column">
                        <wp:posOffset>-12700</wp:posOffset>
                      </wp:positionH>
                      <wp:positionV relativeFrom="paragraph">
                        <wp:posOffset>139065</wp:posOffset>
                      </wp:positionV>
                      <wp:extent cx="47625" cy="64484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7625" cy="6448425"/>
                              </a:xfrm>
                              <a:prstGeom prst="line">
                                <a:avLst/>
                              </a:prstGeom>
                              <a:ln w="158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90DE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95pt" to="2.75pt,5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" strokecolor="#407336 [1605]" strokeweight="1.25pt">
                      <v:stroke joinstyle="miter"/>
                    </v:line>
                  </w:pict>
                </mc:Fallback>
              </mc:AlternateContent>
            </w:r>
          </w:p>
          <w:p w14:paraId="68BE24DE" w14:textId="77777777" w:rsidR="0010392E" w:rsidRDefault="0010392E" w:rsidP="0010392E"/>
          <w:p w14:paraId="4E384B50" w14:textId="77777777" w:rsidR="0010392E" w:rsidRDefault="0010392E" w:rsidP="0010392E"/>
          <w:p w14:paraId="12C4627F" w14:textId="77777777" w:rsidR="0010392E" w:rsidRDefault="0010392E" w:rsidP="0010392E"/>
          <w:p w14:paraId="03934738" w14:textId="77777777" w:rsidR="0010392E" w:rsidRDefault="0010392E" w:rsidP="0010392E"/>
          <w:p w14:paraId="16B6ADF0" w14:textId="3677AD9C" w:rsidR="00A62AD4" w:rsidRPr="00A62AD4" w:rsidRDefault="00913261" w:rsidP="0010392E">
            <w:r w:rsidRPr="00C15A1C">
              <w:rPr>
                <w:b/>
                <w:noProof/>
              </w:rPr>
              <mc:AlternateContent>
                <mc:Choice Requires="wps">
                  <w:drawing>
                    <wp:anchor distT="45720" distB="45720" distL="114300" distR="114300" simplePos="0" relativeHeight="251659264" behindDoc="1" locked="0" layoutInCell="1" allowOverlap="1" wp14:anchorId="75B29621" wp14:editId="478C5C69">
                      <wp:simplePos x="0" y="0"/>
                      <wp:positionH relativeFrom="column">
                        <wp:posOffset>568325</wp:posOffset>
                      </wp:positionH>
                      <wp:positionV relativeFrom="page">
                        <wp:posOffset>1717040</wp:posOffset>
                      </wp:positionV>
                      <wp:extent cx="1764665" cy="1676400"/>
                      <wp:effectExtent l="0" t="0" r="26035" b="19050"/>
                      <wp:wrapTight wrapText="bothSides">
                        <wp:wrapPolygon edited="0">
                          <wp:start x="0" y="0"/>
                          <wp:lineTo x="0" y="21600"/>
                          <wp:lineTo x="21685" y="21600"/>
                          <wp:lineTo x="216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676400"/>
                              </a:xfrm>
                              <a:prstGeom prst="rect">
                                <a:avLst/>
                              </a:prstGeom>
                              <a:solidFill>
                                <a:schemeClr val="accent1">
                                  <a:lumMod val="60000"/>
                                  <a:lumOff val="40000"/>
                                </a:schemeClr>
                              </a:solidFill>
                              <a:ln>
                                <a:headEnd/>
                                <a:tailEnd/>
                              </a:ln>
                            </wps:spPr>
                            <wps:style>
                              <a:lnRef idx="1">
                                <a:schemeClr val="accent2"/>
                              </a:lnRef>
                              <a:fillRef idx="2">
                                <a:schemeClr val="accent2"/>
                              </a:fillRef>
                              <a:effectRef idx="1">
                                <a:schemeClr val="accent2"/>
                              </a:effectRef>
                              <a:fontRef idx="minor">
                                <a:schemeClr val="dk1"/>
                              </a:fontRef>
                            </wps:style>
                            <wps:txbx>
                              <w:txbxContent>
                                <w:p w14:paraId="2B061947" w14:textId="30112708" w:rsidR="00C15A1C" w:rsidRPr="00DA51B1" w:rsidRDefault="00DA51B1" w:rsidP="00F10930">
                                  <w:pPr>
                                    <w:spacing w:after="120"/>
                                    <w:rPr>
                                      <w:rFonts w:asciiTheme="majorHAnsi" w:eastAsiaTheme="majorEastAsia" w:hAnsiTheme="majorHAnsi" w:cstheme="majorBidi"/>
                                      <w:b/>
                                      <w:color w:val="365E60" w:themeColor="accent1" w:themeShade="BF"/>
                                      <w:sz w:val="20"/>
                                      <w:szCs w:val="20"/>
                                      <w:u w:val="single"/>
                                    </w:rPr>
                                  </w:pPr>
                                  <w:r w:rsidRPr="00DA51B1">
                                    <w:rPr>
                                      <w:rFonts w:asciiTheme="majorHAnsi" w:eastAsiaTheme="majorEastAsia" w:hAnsiTheme="majorHAnsi" w:cstheme="majorBidi"/>
                                      <w:b/>
                                      <w:color w:val="365E60" w:themeColor="accent1" w:themeShade="BF"/>
                                      <w:sz w:val="20"/>
                                      <w:szCs w:val="20"/>
                                      <w:u w:val="single"/>
                                    </w:rPr>
                                    <w:t>Objective</w:t>
                                  </w:r>
                                </w:p>
                                <w:p w14:paraId="3E836B10" w14:textId="45B9A120" w:rsidR="00C15A1C" w:rsidRDefault="00913261" w:rsidP="00403559">
                                  <w:pPr>
                                    <w:spacing w:after="0" w:line="240" w:lineRule="auto"/>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Discuss how to receive and handle customer complaints.</w:t>
                                  </w:r>
                                </w:p>
                                <w:p w14:paraId="7D671965" w14:textId="77777777" w:rsidR="00913261" w:rsidRDefault="00913261" w:rsidP="00403559">
                                  <w:pPr>
                                    <w:spacing w:after="0" w:line="240" w:lineRule="auto"/>
                                    <w:rPr>
                                      <w:rFonts w:asciiTheme="majorHAnsi" w:eastAsiaTheme="majorEastAsia" w:hAnsiTheme="majorHAnsi" w:cstheme="majorBidi"/>
                                      <w:color w:val="365E60" w:themeColor="accent1" w:themeShade="BF"/>
                                      <w:sz w:val="20"/>
                                      <w:szCs w:val="20"/>
                                    </w:rPr>
                                  </w:pPr>
                                </w:p>
                                <w:p w14:paraId="438215F2" w14:textId="4C6322E7" w:rsidR="00913261" w:rsidRPr="00913261" w:rsidRDefault="00913261" w:rsidP="00403559">
                                  <w:pPr>
                                    <w:spacing w:after="0" w:line="240" w:lineRule="auto"/>
                                    <w:rPr>
                                      <w:rFonts w:asciiTheme="majorHAnsi" w:eastAsiaTheme="majorEastAsia" w:hAnsiTheme="majorHAnsi" w:cstheme="majorBidi"/>
                                      <w:color w:val="365E60" w:themeColor="accent1" w:themeShade="BF"/>
                                      <w:sz w:val="20"/>
                                      <w:szCs w:val="20"/>
                                    </w:rPr>
                                  </w:pPr>
                                  <w:r w:rsidRPr="00913261">
                                    <w:rPr>
                                      <w:rFonts w:asciiTheme="majorHAnsi" w:eastAsiaTheme="majorEastAsia" w:hAnsiTheme="majorHAnsi" w:cstheme="majorBidi"/>
                                      <w:color w:val="365E60" w:themeColor="accent1" w:themeShade="BF"/>
                                      <w:sz w:val="20"/>
                                      <w:szCs w:val="20"/>
                                    </w:rPr>
                                    <w:t>Display skills needed to be a good team</w:t>
                                  </w:r>
                                  <w:r>
                                    <w:rPr>
                                      <w:rFonts w:asciiTheme="majorHAnsi" w:eastAsiaTheme="majorEastAsia" w:hAnsiTheme="majorHAnsi" w:cstheme="majorBidi"/>
                                      <w:color w:val="365E60" w:themeColor="accent1" w:themeShade="BF"/>
                                      <w:sz w:val="28"/>
                                      <w:szCs w:val="28"/>
                                    </w:rPr>
                                    <w:t xml:space="preserve"> </w:t>
                                  </w:r>
                                  <w:r w:rsidRPr="00913261">
                                    <w:rPr>
                                      <w:rFonts w:asciiTheme="majorHAnsi" w:eastAsiaTheme="majorEastAsia" w:hAnsiTheme="majorHAnsi" w:cstheme="majorBidi"/>
                                      <w:color w:val="365E60" w:themeColor="accent1" w:themeShade="BF"/>
                                      <w:sz w:val="20"/>
                                      <w:szCs w:val="20"/>
                                    </w:rPr>
                                    <w:t>member and provide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9621" id="_x0000_s1027" type="#_x0000_t202" style="position:absolute;margin-left:44.75pt;margin-top:135.2pt;width:138.95pt;height:1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" fillcolor="#87babc [1940]" strokecolor="#96c98c [3205]" strokeweight=".5pt">
                      <v:textbox>
                        <w:txbxContent>
                          <w:p w14:paraId="2B061947" w14:textId="30112708" w:rsidR="00C15A1C" w:rsidRPr="00DA51B1" w:rsidRDefault="00DA51B1" w:rsidP="00F10930">
                            <w:pPr>
                              <w:spacing w:after="120"/>
                              <w:rPr>
                                <w:rFonts w:asciiTheme="majorHAnsi" w:eastAsiaTheme="majorEastAsia" w:hAnsiTheme="majorHAnsi" w:cstheme="majorBidi"/>
                                <w:b/>
                                <w:color w:val="365E60" w:themeColor="accent1" w:themeShade="BF"/>
                                <w:sz w:val="20"/>
                                <w:szCs w:val="20"/>
                                <w:u w:val="single"/>
                              </w:rPr>
                            </w:pPr>
                            <w:r w:rsidRPr="00DA51B1">
                              <w:rPr>
                                <w:rFonts w:asciiTheme="majorHAnsi" w:eastAsiaTheme="majorEastAsia" w:hAnsiTheme="majorHAnsi" w:cstheme="majorBidi"/>
                                <w:b/>
                                <w:color w:val="365E60" w:themeColor="accent1" w:themeShade="BF"/>
                                <w:sz w:val="20"/>
                                <w:szCs w:val="20"/>
                                <w:u w:val="single"/>
                              </w:rPr>
                              <w:t>Objective</w:t>
                            </w:r>
                          </w:p>
                          <w:p w14:paraId="3E836B10" w14:textId="45B9A120" w:rsidR="00C15A1C" w:rsidRDefault="00913261" w:rsidP="00403559">
                            <w:pPr>
                              <w:spacing w:after="0" w:line="240" w:lineRule="auto"/>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Discuss how to receive and handle customer complaints.</w:t>
                            </w:r>
                          </w:p>
                          <w:p w14:paraId="7D671965" w14:textId="77777777" w:rsidR="00913261" w:rsidRDefault="00913261" w:rsidP="00403559">
                            <w:pPr>
                              <w:spacing w:after="0" w:line="240" w:lineRule="auto"/>
                              <w:rPr>
                                <w:rFonts w:asciiTheme="majorHAnsi" w:eastAsiaTheme="majorEastAsia" w:hAnsiTheme="majorHAnsi" w:cstheme="majorBidi"/>
                                <w:color w:val="365E60" w:themeColor="accent1" w:themeShade="BF"/>
                                <w:sz w:val="20"/>
                                <w:szCs w:val="20"/>
                              </w:rPr>
                            </w:pPr>
                          </w:p>
                          <w:p w14:paraId="438215F2" w14:textId="4C6322E7" w:rsidR="00913261" w:rsidRPr="00913261" w:rsidRDefault="00913261" w:rsidP="00403559">
                            <w:pPr>
                              <w:spacing w:after="0" w:line="240" w:lineRule="auto"/>
                              <w:rPr>
                                <w:rFonts w:asciiTheme="majorHAnsi" w:eastAsiaTheme="majorEastAsia" w:hAnsiTheme="majorHAnsi" w:cstheme="majorBidi"/>
                                <w:color w:val="365E60" w:themeColor="accent1" w:themeShade="BF"/>
                                <w:sz w:val="20"/>
                                <w:szCs w:val="20"/>
                              </w:rPr>
                            </w:pPr>
                            <w:r w:rsidRPr="00913261">
                              <w:rPr>
                                <w:rFonts w:asciiTheme="majorHAnsi" w:eastAsiaTheme="majorEastAsia" w:hAnsiTheme="majorHAnsi" w:cstheme="majorBidi"/>
                                <w:color w:val="365E60" w:themeColor="accent1" w:themeShade="BF"/>
                                <w:sz w:val="20"/>
                                <w:szCs w:val="20"/>
                              </w:rPr>
                              <w:t>Display skills needed to be a good team</w:t>
                            </w:r>
                            <w:r>
                              <w:rPr>
                                <w:rFonts w:asciiTheme="majorHAnsi" w:eastAsiaTheme="majorEastAsia" w:hAnsiTheme="majorHAnsi" w:cstheme="majorBidi"/>
                                <w:color w:val="365E60" w:themeColor="accent1" w:themeShade="BF"/>
                                <w:sz w:val="28"/>
                                <w:szCs w:val="28"/>
                              </w:rPr>
                              <w:t xml:space="preserve"> </w:t>
                            </w:r>
                            <w:r w:rsidRPr="00913261">
                              <w:rPr>
                                <w:rFonts w:asciiTheme="majorHAnsi" w:eastAsiaTheme="majorEastAsia" w:hAnsiTheme="majorHAnsi" w:cstheme="majorBidi"/>
                                <w:color w:val="365E60" w:themeColor="accent1" w:themeShade="BF"/>
                                <w:sz w:val="20"/>
                                <w:szCs w:val="20"/>
                              </w:rPr>
                              <w:t>member and provide leadership.</w:t>
                            </w:r>
                          </w:p>
                        </w:txbxContent>
                      </v:textbox>
                      <w10:wrap type="tight" anchory="page"/>
                    </v:shape>
                  </w:pict>
                </mc:Fallback>
              </mc:AlternateContent>
            </w:r>
            <w:r w:rsidRPr="00C15A1C">
              <w:rPr>
                <w:noProof/>
              </w:rPr>
              <mc:AlternateContent>
                <mc:Choice Requires="wps">
                  <w:drawing>
                    <wp:anchor distT="45720" distB="45720" distL="114300" distR="114300" simplePos="0" relativeHeight="251661312" behindDoc="1" locked="0" layoutInCell="1" allowOverlap="1" wp14:anchorId="16D7D268" wp14:editId="433B1730">
                      <wp:simplePos x="0" y="0"/>
                      <wp:positionH relativeFrom="margin">
                        <wp:posOffset>606425</wp:posOffset>
                      </wp:positionH>
                      <wp:positionV relativeFrom="page">
                        <wp:posOffset>3641090</wp:posOffset>
                      </wp:positionV>
                      <wp:extent cx="1762125" cy="838200"/>
                      <wp:effectExtent l="0" t="0" r="28575" b="19050"/>
                      <wp:wrapTight wrapText="bothSides">
                        <wp:wrapPolygon edited="0">
                          <wp:start x="0" y="0"/>
                          <wp:lineTo x="0" y="21600"/>
                          <wp:lineTo x="21717" y="21600"/>
                          <wp:lineTo x="217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38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4B7A9AA" w14:textId="676694E5" w:rsidR="00C15A1C" w:rsidRPr="0010392E" w:rsidRDefault="00C15A1C" w:rsidP="00F10930">
                                  <w:pPr>
                                    <w:spacing w:after="12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Aspects of Industry</w:t>
                                  </w:r>
                                </w:p>
                                <w:p w14:paraId="12193449" w14:textId="14AF8B94" w:rsidR="00C15A1C" w:rsidRPr="0010392E" w:rsidRDefault="00E364A6"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Management</w:t>
                                  </w:r>
                                </w:p>
                                <w:p w14:paraId="34F4AE2F" w14:textId="424CB8A0" w:rsidR="00C15A1C" w:rsidRPr="0010392E" w:rsidRDefault="00E364A6"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Personal Work Habits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D268" id="_x0000_s1028" type="#_x0000_t202" style="position:absolute;margin-left:47.75pt;margin-top:286.7pt;width:138.75pt;height:6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" fillcolor="#7ab3b5 [2164]" strokecolor="#487f81 [3204]" strokeweight=".5pt">
                      <v:fill color2="#5ea3a5 [2612]" rotate="t" colors="0 #a6bdbe;.5 #9ab2b3;1 #87a7a9" focus="100%" type="gradient">
                        <o:fill v:ext="view" type="gradientUnscaled"/>
                      </v:fill>
                      <v:textbox>
                        <w:txbxContent>
                          <w:p w14:paraId="24B7A9AA" w14:textId="676694E5" w:rsidR="00C15A1C" w:rsidRPr="0010392E" w:rsidRDefault="00C15A1C" w:rsidP="00F10930">
                            <w:pPr>
                              <w:spacing w:after="12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Aspects of Industry</w:t>
                            </w:r>
                          </w:p>
                          <w:p w14:paraId="12193449" w14:textId="14AF8B94" w:rsidR="00C15A1C" w:rsidRPr="0010392E" w:rsidRDefault="00E364A6"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Management</w:t>
                            </w:r>
                          </w:p>
                          <w:p w14:paraId="34F4AE2F" w14:textId="424CB8A0" w:rsidR="00C15A1C" w:rsidRPr="0010392E" w:rsidRDefault="00E364A6" w:rsidP="00C15A1C">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Pr>
                                <w:rFonts w:asciiTheme="majorHAnsi" w:eastAsiaTheme="majorEastAsia" w:hAnsiTheme="majorHAnsi" w:cstheme="majorBidi"/>
                                <w:color w:val="365E60" w:themeColor="accent1" w:themeShade="BF"/>
                                <w:sz w:val="20"/>
                                <w:szCs w:val="20"/>
                              </w:rPr>
                              <w:t xml:space="preserve">Personal Work </w:t>
                            </w:r>
                            <w:r>
                              <w:rPr>
                                <w:rFonts w:asciiTheme="majorHAnsi" w:eastAsiaTheme="majorEastAsia" w:hAnsiTheme="majorHAnsi" w:cstheme="majorBidi"/>
                                <w:color w:val="365E60" w:themeColor="accent1" w:themeShade="BF"/>
                                <w:sz w:val="20"/>
                                <w:szCs w:val="20"/>
                              </w:rPr>
                              <w:t>Habits</w:t>
                            </w:r>
                            <w:bookmarkStart w:id="1" w:name="_GoBack"/>
                            <w:bookmarkEnd w:id="1"/>
                          </w:p>
                        </w:txbxContent>
                      </v:textbox>
                      <w10:wrap type="tight" anchorx="margin" anchory="page"/>
                    </v:shape>
                  </w:pict>
                </mc:Fallback>
              </mc:AlternateContent>
            </w:r>
            <w:r>
              <w:rPr>
                <w:noProof/>
              </w:rPr>
              <mc:AlternateContent>
                <mc:Choice Requires="wps">
                  <w:drawing>
                    <wp:anchor distT="45720" distB="45720" distL="114300" distR="114300" simplePos="0" relativeHeight="251666432" behindDoc="1" locked="0" layoutInCell="1" allowOverlap="1" wp14:anchorId="68BD0087" wp14:editId="748D3D1A">
                      <wp:simplePos x="0" y="0"/>
                      <wp:positionH relativeFrom="column">
                        <wp:posOffset>615950</wp:posOffset>
                      </wp:positionH>
                      <wp:positionV relativeFrom="page">
                        <wp:posOffset>4726305</wp:posOffset>
                      </wp:positionV>
                      <wp:extent cx="1764665" cy="1952625"/>
                      <wp:effectExtent l="0" t="0" r="26035" b="28575"/>
                      <wp:wrapTight wrapText="bothSides">
                        <wp:wrapPolygon edited="0">
                          <wp:start x="0" y="0"/>
                          <wp:lineTo x="0" y="21705"/>
                          <wp:lineTo x="21685" y="21705"/>
                          <wp:lineTo x="2168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952625"/>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14:paraId="5B5AB6F7" w14:textId="2F455D5F" w:rsidR="0010392E" w:rsidRPr="0010392E" w:rsidRDefault="0010392E" w:rsidP="0010392E">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TN State</w:t>
                                  </w:r>
                                  <w:r w:rsidR="00937E31">
                                    <w:rPr>
                                      <w:rFonts w:asciiTheme="majorHAnsi" w:eastAsiaTheme="majorEastAsia" w:hAnsiTheme="majorHAnsi" w:cstheme="majorBidi"/>
                                      <w:b/>
                                      <w:color w:val="365E60" w:themeColor="accent1" w:themeShade="BF"/>
                                      <w:sz w:val="20"/>
                                      <w:szCs w:val="20"/>
                                      <w:u w:val="single"/>
                                    </w:rPr>
                                    <w:t xml:space="preserve"> </w:t>
                                  </w:r>
                                  <w:proofErr w:type="gramStart"/>
                                  <w:r w:rsidR="00937E31">
                                    <w:rPr>
                                      <w:rFonts w:asciiTheme="majorHAnsi" w:eastAsiaTheme="majorEastAsia" w:hAnsiTheme="majorHAnsi" w:cstheme="majorBidi"/>
                                      <w:b/>
                                      <w:color w:val="365E60" w:themeColor="accent1" w:themeShade="BF"/>
                                      <w:sz w:val="20"/>
                                      <w:szCs w:val="20"/>
                                      <w:u w:val="single"/>
                                    </w:rPr>
                                    <w:t xml:space="preserve">CTE </w:t>
                                  </w:r>
                                  <w:r w:rsidRPr="0010392E">
                                    <w:rPr>
                                      <w:rFonts w:asciiTheme="majorHAnsi" w:eastAsiaTheme="majorEastAsia" w:hAnsiTheme="majorHAnsi" w:cstheme="majorBidi"/>
                                      <w:b/>
                                      <w:color w:val="365E60" w:themeColor="accent1" w:themeShade="BF"/>
                                      <w:sz w:val="20"/>
                                      <w:szCs w:val="20"/>
                                      <w:u w:val="single"/>
                                    </w:rPr>
                                    <w:t xml:space="preserve"> Standard</w:t>
                                  </w:r>
                                  <w:proofErr w:type="gramEnd"/>
                                </w:p>
                                <w:p w14:paraId="4104E3FE" w14:textId="77777777" w:rsidR="003867ED" w:rsidRDefault="003867ED" w:rsidP="0010392E">
                                  <w:pPr>
                                    <w:spacing w:after="0"/>
                                    <w:rPr>
                                      <w:rFonts w:asciiTheme="majorHAnsi" w:eastAsiaTheme="majorEastAsia" w:hAnsiTheme="majorHAnsi" w:cstheme="majorBidi"/>
                                      <w:color w:val="365E60" w:themeColor="accent1" w:themeShade="BF"/>
                                      <w:sz w:val="20"/>
                                      <w:szCs w:val="20"/>
                                    </w:rPr>
                                  </w:pPr>
                                </w:p>
                                <w:p w14:paraId="40F78B8B" w14:textId="51BC548F" w:rsidR="0010392E" w:rsidRPr="0010392E" w:rsidRDefault="0010392E" w:rsidP="0010392E">
                                  <w:p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Supply Chain as a Component of Marketing - #10</w:t>
                                  </w:r>
                                </w:p>
                                <w:p w14:paraId="1F8AB786" w14:textId="4DA5EA3E" w:rsidR="0010392E" w:rsidRPr="0010392E" w:rsidRDefault="0010392E" w:rsidP="0010392E">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Describe each core function of marketing (i.e., channel management…</w:t>
                                  </w:r>
                                  <w:r w:rsidR="004734B0">
                                    <w:rPr>
                                      <w:rFonts w:asciiTheme="majorHAnsi" w:eastAsiaTheme="majorEastAsia" w:hAnsiTheme="majorHAnsi" w:cstheme="majorBidi"/>
                                      <w:color w:val="365E60" w:themeColor="accent1" w:themeShade="BF"/>
                                      <w:sz w:val="20"/>
                                      <w:szCs w:val="20"/>
                                    </w:rPr>
                                    <w:t>promotion, and selling…</w:t>
                                  </w:r>
                                  <w:r w:rsidRPr="0010392E">
                                    <w:rPr>
                                      <w:rFonts w:asciiTheme="majorHAnsi" w:eastAsiaTheme="majorEastAsia" w:hAnsiTheme="majorHAnsi" w:cstheme="majorBidi"/>
                                      <w:color w:val="365E60" w:themeColor="accent1" w:themeShade="BF"/>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0087" id="_x0000_s1029" type="#_x0000_t202" style="position:absolute;margin-left:48.5pt;margin-top:372.15pt;width:138.95pt;height:15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" fillcolor="#d3d9ae [3206]" strokecolor="white [3201]" strokeweight="1.5pt">
                      <v:textbox>
                        <w:txbxContent>
                          <w:p w14:paraId="5B5AB6F7" w14:textId="2F455D5F" w:rsidR="0010392E" w:rsidRPr="0010392E" w:rsidRDefault="0010392E" w:rsidP="0010392E">
                            <w:pPr>
                              <w:spacing w:after="0"/>
                              <w:rPr>
                                <w:rFonts w:asciiTheme="majorHAnsi" w:eastAsiaTheme="majorEastAsia" w:hAnsiTheme="majorHAnsi" w:cstheme="majorBidi"/>
                                <w:b/>
                                <w:color w:val="365E60" w:themeColor="accent1" w:themeShade="BF"/>
                                <w:sz w:val="20"/>
                                <w:szCs w:val="20"/>
                                <w:u w:val="single"/>
                              </w:rPr>
                            </w:pPr>
                            <w:r w:rsidRPr="0010392E">
                              <w:rPr>
                                <w:rFonts w:asciiTheme="majorHAnsi" w:eastAsiaTheme="majorEastAsia" w:hAnsiTheme="majorHAnsi" w:cstheme="majorBidi"/>
                                <w:b/>
                                <w:color w:val="365E60" w:themeColor="accent1" w:themeShade="BF"/>
                                <w:sz w:val="20"/>
                                <w:szCs w:val="20"/>
                                <w:u w:val="single"/>
                              </w:rPr>
                              <w:t>TN State</w:t>
                            </w:r>
                            <w:r w:rsidR="00937E31">
                              <w:rPr>
                                <w:rFonts w:asciiTheme="majorHAnsi" w:eastAsiaTheme="majorEastAsia" w:hAnsiTheme="majorHAnsi" w:cstheme="majorBidi"/>
                                <w:b/>
                                <w:color w:val="365E60" w:themeColor="accent1" w:themeShade="BF"/>
                                <w:sz w:val="20"/>
                                <w:szCs w:val="20"/>
                                <w:u w:val="single"/>
                              </w:rPr>
                              <w:t xml:space="preserve"> </w:t>
                            </w:r>
                            <w:proofErr w:type="gramStart"/>
                            <w:r w:rsidR="00937E31">
                              <w:rPr>
                                <w:rFonts w:asciiTheme="majorHAnsi" w:eastAsiaTheme="majorEastAsia" w:hAnsiTheme="majorHAnsi" w:cstheme="majorBidi"/>
                                <w:b/>
                                <w:color w:val="365E60" w:themeColor="accent1" w:themeShade="BF"/>
                                <w:sz w:val="20"/>
                                <w:szCs w:val="20"/>
                                <w:u w:val="single"/>
                              </w:rPr>
                              <w:t xml:space="preserve">CTE </w:t>
                            </w:r>
                            <w:r w:rsidRPr="0010392E">
                              <w:rPr>
                                <w:rFonts w:asciiTheme="majorHAnsi" w:eastAsiaTheme="majorEastAsia" w:hAnsiTheme="majorHAnsi" w:cstheme="majorBidi"/>
                                <w:b/>
                                <w:color w:val="365E60" w:themeColor="accent1" w:themeShade="BF"/>
                                <w:sz w:val="20"/>
                                <w:szCs w:val="20"/>
                                <w:u w:val="single"/>
                              </w:rPr>
                              <w:t xml:space="preserve"> Standard</w:t>
                            </w:r>
                            <w:proofErr w:type="gramEnd"/>
                          </w:p>
                          <w:p w14:paraId="4104E3FE" w14:textId="77777777" w:rsidR="003867ED" w:rsidRDefault="003867ED" w:rsidP="0010392E">
                            <w:pPr>
                              <w:spacing w:after="0"/>
                              <w:rPr>
                                <w:rFonts w:asciiTheme="majorHAnsi" w:eastAsiaTheme="majorEastAsia" w:hAnsiTheme="majorHAnsi" w:cstheme="majorBidi"/>
                                <w:color w:val="365E60" w:themeColor="accent1" w:themeShade="BF"/>
                                <w:sz w:val="20"/>
                                <w:szCs w:val="20"/>
                              </w:rPr>
                            </w:pPr>
                          </w:p>
                          <w:p w14:paraId="40F78B8B" w14:textId="51BC548F" w:rsidR="0010392E" w:rsidRPr="0010392E" w:rsidRDefault="0010392E" w:rsidP="0010392E">
                            <w:p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Supply Chain as a Component of Marketing - #10</w:t>
                            </w:r>
                          </w:p>
                          <w:p w14:paraId="1F8AB786" w14:textId="4DA5EA3E" w:rsidR="0010392E" w:rsidRPr="0010392E" w:rsidRDefault="0010392E" w:rsidP="0010392E">
                            <w:pPr>
                              <w:pStyle w:val="ListParagraph"/>
                              <w:numPr>
                                <w:ilvl w:val="0"/>
                                <w:numId w:val="11"/>
                              </w:numPr>
                              <w:spacing w:after="0"/>
                              <w:rPr>
                                <w:rFonts w:asciiTheme="majorHAnsi" w:eastAsiaTheme="majorEastAsia" w:hAnsiTheme="majorHAnsi" w:cstheme="majorBidi"/>
                                <w:color w:val="365E60" w:themeColor="accent1" w:themeShade="BF"/>
                                <w:sz w:val="20"/>
                                <w:szCs w:val="20"/>
                              </w:rPr>
                            </w:pPr>
                            <w:r w:rsidRPr="0010392E">
                              <w:rPr>
                                <w:rFonts w:asciiTheme="majorHAnsi" w:eastAsiaTheme="majorEastAsia" w:hAnsiTheme="majorHAnsi" w:cstheme="majorBidi"/>
                                <w:color w:val="365E60" w:themeColor="accent1" w:themeShade="BF"/>
                                <w:sz w:val="20"/>
                                <w:szCs w:val="20"/>
                              </w:rPr>
                              <w:t>Describe each core function of marketing (i.e., channel management…</w:t>
                            </w:r>
                            <w:r w:rsidR="004734B0">
                              <w:rPr>
                                <w:rFonts w:asciiTheme="majorHAnsi" w:eastAsiaTheme="majorEastAsia" w:hAnsiTheme="majorHAnsi" w:cstheme="majorBidi"/>
                                <w:color w:val="365E60" w:themeColor="accent1" w:themeShade="BF"/>
                                <w:sz w:val="20"/>
                                <w:szCs w:val="20"/>
                              </w:rPr>
                              <w:t>promotion, and selling…</w:t>
                            </w:r>
                            <w:r w:rsidRPr="0010392E">
                              <w:rPr>
                                <w:rFonts w:asciiTheme="majorHAnsi" w:eastAsiaTheme="majorEastAsia" w:hAnsiTheme="majorHAnsi" w:cstheme="majorBidi"/>
                                <w:color w:val="365E60" w:themeColor="accent1" w:themeShade="BF"/>
                                <w:sz w:val="20"/>
                                <w:szCs w:val="20"/>
                              </w:rPr>
                              <w:t>)</w:t>
                            </w:r>
                          </w:p>
                        </w:txbxContent>
                      </v:textbox>
                      <w10:wrap type="tight" anchory="page"/>
                    </v:shape>
                  </w:pict>
                </mc:Fallback>
              </mc:AlternateContent>
            </w:r>
          </w:p>
        </w:tc>
      </w:tr>
    </w:tbl>
    <w:p w14:paraId="7B7BDF53" w14:textId="3F91F573" w:rsidR="00A62AD4" w:rsidRPr="00A62AD4" w:rsidRDefault="00A62AD4" w:rsidP="00561F3E">
      <w:pPr>
        <w:pStyle w:val="NoSpacing"/>
      </w:pPr>
    </w:p>
    <w:sectPr w:rsidR="00A62AD4" w:rsidRPr="00A62AD4" w:rsidSect="00A62AD4">
      <w:footerReference w:type="default" r:id="rId8"/>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096A" w14:textId="77777777" w:rsidR="001D6C55" w:rsidRDefault="001D6C55">
      <w:pPr>
        <w:spacing w:after="0" w:line="240" w:lineRule="auto"/>
      </w:pPr>
      <w:r>
        <w:separator/>
      </w:r>
    </w:p>
  </w:endnote>
  <w:endnote w:type="continuationSeparator" w:id="0">
    <w:p w14:paraId="517DFE77" w14:textId="77777777" w:rsidR="001D6C55" w:rsidRDefault="001D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6B99A010"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C586" w14:textId="77777777" w:rsidR="001D6C55" w:rsidRDefault="001D6C55">
      <w:pPr>
        <w:spacing w:after="0" w:line="240" w:lineRule="auto"/>
      </w:pPr>
      <w:r>
        <w:separator/>
      </w:r>
    </w:p>
  </w:footnote>
  <w:footnote w:type="continuationSeparator" w:id="0">
    <w:p w14:paraId="28D971FE" w14:textId="77777777" w:rsidR="001D6C55" w:rsidRDefault="001D6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D42596"/>
    <w:multiLevelType w:val="hybridMultilevel"/>
    <w:tmpl w:val="55B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261D5"/>
    <w:multiLevelType w:val="hybridMultilevel"/>
    <w:tmpl w:val="D18C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1C"/>
    <w:rsid w:val="000351C0"/>
    <w:rsid w:val="000A2A4E"/>
    <w:rsid w:val="000D20BC"/>
    <w:rsid w:val="0010392E"/>
    <w:rsid w:val="001635C3"/>
    <w:rsid w:val="001B0CA3"/>
    <w:rsid w:val="001D6C55"/>
    <w:rsid w:val="00212FC8"/>
    <w:rsid w:val="00271D0A"/>
    <w:rsid w:val="002952D1"/>
    <w:rsid w:val="002A752A"/>
    <w:rsid w:val="003436F0"/>
    <w:rsid w:val="003640D2"/>
    <w:rsid w:val="00373061"/>
    <w:rsid w:val="003867ED"/>
    <w:rsid w:val="0039607E"/>
    <w:rsid w:val="003A1681"/>
    <w:rsid w:val="003F34EC"/>
    <w:rsid w:val="003F49C9"/>
    <w:rsid w:val="00403559"/>
    <w:rsid w:val="004734B0"/>
    <w:rsid w:val="004A152B"/>
    <w:rsid w:val="00547B35"/>
    <w:rsid w:val="005556AB"/>
    <w:rsid w:val="00561F3E"/>
    <w:rsid w:val="00597246"/>
    <w:rsid w:val="00604635"/>
    <w:rsid w:val="00661932"/>
    <w:rsid w:val="00791271"/>
    <w:rsid w:val="007E689D"/>
    <w:rsid w:val="00840850"/>
    <w:rsid w:val="008D5551"/>
    <w:rsid w:val="00913261"/>
    <w:rsid w:val="00937E31"/>
    <w:rsid w:val="009662ED"/>
    <w:rsid w:val="00A43AE8"/>
    <w:rsid w:val="00A62AD4"/>
    <w:rsid w:val="00A62DE4"/>
    <w:rsid w:val="00A63E63"/>
    <w:rsid w:val="00A83F67"/>
    <w:rsid w:val="00B049A7"/>
    <w:rsid w:val="00B17A07"/>
    <w:rsid w:val="00B862AA"/>
    <w:rsid w:val="00BA21E7"/>
    <w:rsid w:val="00BC7B42"/>
    <w:rsid w:val="00C15A1C"/>
    <w:rsid w:val="00C73579"/>
    <w:rsid w:val="00C846F3"/>
    <w:rsid w:val="00C95A61"/>
    <w:rsid w:val="00CA6E91"/>
    <w:rsid w:val="00D91B70"/>
    <w:rsid w:val="00DA51B1"/>
    <w:rsid w:val="00DB195B"/>
    <w:rsid w:val="00E27C48"/>
    <w:rsid w:val="00E364A6"/>
    <w:rsid w:val="00E85770"/>
    <w:rsid w:val="00F0746A"/>
    <w:rsid w:val="00F10930"/>
    <w:rsid w:val="00F176B5"/>
    <w:rsid w:val="00F73772"/>
    <w:rsid w:val="00F82D13"/>
    <w:rsid w:val="00FA5A23"/>
    <w:rsid w:val="00FB3D27"/>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84A01"/>
  <w15:chartTrackingRefBased/>
  <w15:docId w15:val="{D60AFD02-4103-4CDA-941E-6F594C73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1168</TotalTime>
  <Pages>2</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Kavass</dc:creator>
  <cp:keywords/>
  <dc:description/>
  <cp:lastModifiedBy>ARIANE KAVASS</cp:lastModifiedBy>
  <cp:revision>14</cp:revision>
  <dcterms:created xsi:type="dcterms:W3CDTF">2018-12-29T15:26:00Z</dcterms:created>
  <dcterms:modified xsi:type="dcterms:W3CDTF">2020-07-12T13:27:00Z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