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70" w:type="dxa"/>
        <w:tblInd w:w="-185" w:type="dxa"/>
        <w:tblLook w:val="04A0" w:firstRow="1" w:lastRow="0" w:firstColumn="1" w:lastColumn="0" w:noHBand="0" w:noVBand="1"/>
      </w:tblPr>
      <w:tblGrid>
        <w:gridCol w:w="1219"/>
        <w:gridCol w:w="3065"/>
        <w:gridCol w:w="3216"/>
        <w:gridCol w:w="3215"/>
        <w:gridCol w:w="3955"/>
      </w:tblGrid>
      <w:tr w:rsidR="00C95F4D" w:rsidRPr="00B2608B" w14:paraId="7E6F86D5" w14:textId="77777777" w:rsidTr="004F18EF">
        <w:tc>
          <w:tcPr>
            <w:tcW w:w="14670" w:type="dxa"/>
            <w:gridSpan w:val="5"/>
            <w:shd w:val="clear" w:color="auto" w:fill="E7E6E6" w:themeFill="background2"/>
          </w:tcPr>
          <w:p w14:paraId="17FA7537" w14:textId="0B6ECF91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Course Pacing Overview: This course is based on a quarterly (9-week) schedule. Please modify the timeframe to fit your specific classroom needs. The course curriculum guide accompanies this pacing overview document.</w:t>
            </w:r>
          </w:p>
        </w:tc>
      </w:tr>
      <w:tr w:rsidR="00C95F4D" w:rsidRPr="00B2608B" w14:paraId="0E68DFED" w14:textId="77777777" w:rsidTr="007056F9">
        <w:tc>
          <w:tcPr>
            <w:tcW w:w="1219" w:type="dxa"/>
            <w:shd w:val="clear" w:color="auto" w:fill="E7E6E6" w:themeFill="background2"/>
          </w:tcPr>
          <w:p w14:paraId="28D1BECF" w14:textId="228FE184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Quarter</w:t>
            </w:r>
          </w:p>
        </w:tc>
        <w:tc>
          <w:tcPr>
            <w:tcW w:w="3065" w:type="dxa"/>
            <w:shd w:val="clear" w:color="auto" w:fill="D9E2F3" w:themeFill="accent1" w:themeFillTint="33"/>
          </w:tcPr>
          <w:p w14:paraId="1191E6EA" w14:textId="58D259F5" w:rsidR="00C95F4D" w:rsidRPr="0091707A" w:rsidRDefault="00C95F4D" w:rsidP="00C95F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216" w:type="dxa"/>
            <w:shd w:val="clear" w:color="auto" w:fill="D9E2F3" w:themeFill="accent1" w:themeFillTint="33"/>
          </w:tcPr>
          <w:p w14:paraId="25545F13" w14:textId="4A11C29F" w:rsidR="00C95F4D" w:rsidRPr="0091707A" w:rsidRDefault="00C95F4D" w:rsidP="00C95F4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215" w:type="dxa"/>
            <w:shd w:val="clear" w:color="auto" w:fill="D9E2F3" w:themeFill="accent1" w:themeFillTint="33"/>
          </w:tcPr>
          <w:p w14:paraId="30D01AFE" w14:textId="5A716720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955" w:type="dxa"/>
            <w:shd w:val="clear" w:color="auto" w:fill="D9E2F3" w:themeFill="accent1" w:themeFillTint="33"/>
          </w:tcPr>
          <w:p w14:paraId="678C5A16" w14:textId="28C84181" w:rsidR="00C95F4D" w:rsidRPr="0091707A" w:rsidRDefault="00C95F4D" w:rsidP="00C5318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91707A">
              <w:rPr>
                <w:b/>
                <w:sz w:val="24"/>
                <w:szCs w:val="24"/>
              </w:rPr>
              <w:t>IV</w:t>
            </w:r>
          </w:p>
        </w:tc>
      </w:tr>
      <w:tr w:rsidR="00C95F4D" w:rsidRPr="00B2608B" w14:paraId="1930929F" w14:textId="77777777" w:rsidTr="00AB7C71">
        <w:trPr>
          <w:trHeight w:val="5606"/>
        </w:trPr>
        <w:tc>
          <w:tcPr>
            <w:tcW w:w="1219" w:type="dxa"/>
            <w:shd w:val="clear" w:color="auto" w:fill="E7E6E6" w:themeFill="background2"/>
          </w:tcPr>
          <w:p w14:paraId="66F89FF3" w14:textId="77777777" w:rsidR="00C73CB9" w:rsidRDefault="00C95F4D" w:rsidP="00C53183">
            <w:pPr>
              <w:jc w:val="center"/>
              <w:rPr>
                <w:b/>
                <w:sz w:val="24"/>
                <w:szCs w:val="24"/>
              </w:rPr>
            </w:pPr>
            <w:r w:rsidRPr="00C95F4D">
              <w:rPr>
                <w:b/>
                <w:sz w:val="24"/>
                <w:szCs w:val="24"/>
              </w:rPr>
              <w:t>Standards</w:t>
            </w:r>
          </w:p>
          <w:p w14:paraId="09537B68" w14:textId="5F8279AD" w:rsidR="00C73CB9" w:rsidRDefault="00C73CB9" w:rsidP="00C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14:paraId="68634A15" w14:textId="4C7416F9" w:rsidR="00C95F4D" w:rsidRPr="00C95F4D" w:rsidRDefault="00C73CB9" w:rsidP="00C53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  <w:r w:rsidR="00C95F4D" w:rsidRPr="00C95F4D">
              <w:rPr>
                <w:b/>
                <w:sz w:val="24"/>
                <w:szCs w:val="24"/>
              </w:rPr>
              <w:t xml:space="preserve"> Covered</w:t>
            </w:r>
          </w:p>
        </w:tc>
        <w:tc>
          <w:tcPr>
            <w:tcW w:w="3065" w:type="dxa"/>
          </w:tcPr>
          <w:p w14:paraId="6AACE716" w14:textId="4777212E" w:rsidR="00C95F4D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1: Intro to Map Skills and CTSO</w:t>
            </w:r>
          </w:p>
          <w:p w14:paraId="5985063A" w14:textId="5F1ED30D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Supply Chain Functions #4</w:t>
            </w:r>
          </w:p>
          <w:p w14:paraId="1ED163A3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3D2971E9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2-3: Safety Unit</w:t>
            </w:r>
          </w:p>
          <w:p w14:paraId="03404668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Occupational Safety #1</w:t>
            </w:r>
          </w:p>
          <w:p w14:paraId="646ED898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453C6F8B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Week 4-6: Intro to Supply Chain Management</w:t>
            </w:r>
          </w:p>
          <w:p w14:paraId="28180977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Supply Chain Functions #4 and #8</w:t>
            </w:r>
          </w:p>
          <w:p w14:paraId="71A7FFBF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48A7B873" w14:textId="62663401" w:rsidR="007056F9" w:rsidRDefault="007056F9" w:rsidP="008C0FA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7-8: </w:t>
            </w:r>
            <w:r w:rsidR="008C0FA9">
              <w:rPr>
                <w:b/>
                <w:sz w:val="20"/>
              </w:rPr>
              <w:t>Intro to Logistics and Logistics in Memphis</w:t>
            </w:r>
          </w:p>
          <w:p w14:paraId="05E5F54A" w14:textId="4ADC7FAB" w:rsidR="008C0FA9" w:rsidRDefault="008C0FA9" w:rsidP="008C0FA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Supply Chain Functions #4 and #8; History and Development of Distribution and Logistics #21</w:t>
            </w:r>
          </w:p>
          <w:p w14:paraId="11674734" w14:textId="77777777" w:rsidR="007056F9" w:rsidRDefault="007056F9" w:rsidP="007056F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</w:p>
          <w:p w14:paraId="2DFBEDEF" w14:textId="77777777" w:rsidR="007056F9" w:rsidRDefault="007056F9" w:rsidP="008C0FA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9:  </w:t>
            </w:r>
            <w:r w:rsidR="008C0FA9">
              <w:rPr>
                <w:b/>
                <w:sz w:val="20"/>
              </w:rPr>
              <w:t>Career Exploration</w:t>
            </w:r>
          </w:p>
          <w:p w14:paraId="0F542B8D" w14:textId="1F50C030" w:rsidR="008C0FA9" w:rsidRPr="00EF733A" w:rsidRDefault="008C0FA9" w:rsidP="008C0FA9">
            <w:pPr>
              <w:pStyle w:val="ListParagraph"/>
              <w:spacing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STD: Career Investigation #2 and #3</w:t>
            </w:r>
          </w:p>
        </w:tc>
        <w:tc>
          <w:tcPr>
            <w:tcW w:w="3216" w:type="dxa"/>
          </w:tcPr>
          <w:p w14:paraId="407473D7" w14:textId="3DC2B102" w:rsidR="007056F9" w:rsidRDefault="007056F9" w:rsidP="008C0FA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1-</w:t>
            </w:r>
            <w:r w:rsidR="008C0FA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: </w:t>
            </w:r>
            <w:r w:rsidR="008C0FA9">
              <w:rPr>
                <w:b/>
                <w:sz w:val="20"/>
              </w:rPr>
              <w:t>Career Exploration Con’t</w:t>
            </w:r>
          </w:p>
          <w:p w14:paraId="710D658D" w14:textId="57B2CE6B" w:rsidR="008C0FA9" w:rsidRDefault="008C0FA9" w:rsidP="008C0FA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Career Investigation #2 and #3</w:t>
            </w:r>
          </w:p>
          <w:p w14:paraId="0DC75DF1" w14:textId="77777777" w:rsidR="007056F9" w:rsidRDefault="007056F9" w:rsidP="007056F9">
            <w:pPr>
              <w:pStyle w:val="ListParagraph"/>
              <w:spacing w:after="120"/>
              <w:ind w:left="0"/>
              <w:contextualSpacing w:val="0"/>
              <w:rPr>
                <w:b/>
                <w:sz w:val="20"/>
              </w:rPr>
            </w:pPr>
          </w:p>
          <w:p w14:paraId="7FA83F96" w14:textId="0B5F2651" w:rsidR="007056F9" w:rsidRDefault="007056F9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8C0FA9">
              <w:rPr>
                <w:b/>
                <w:sz w:val="20"/>
              </w:rPr>
              <w:t>3-5</w:t>
            </w:r>
            <w:r>
              <w:rPr>
                <w:b/>
                <w:sz w:val="20"/>
              </w:rPr>
              <w:t>: Supply Chain Functions</w:t>
            </w:r>
          </w:p>
          <w:p w14:paraId="646DC154" w14:textId="619E9C0A" w:rsidR="007056F9" w:rsidRDefault="007056F9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Supply Chain Functions #5 - #9</w:t>
            </w:r>
          </w:p>
          <w:p w14:paraId="1CD51463" w14:textId="357BCAE5" w:rsidR="007056F9" w:rsidRDefault="007056F9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69237E1E" w14:textId="5B7B685A" w:rsidR="007056F9" w:rsidRDefault="007056F9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Week </w:t>
            </w:r>
            <w:r w:rsidR="008C0FA9">
              <w:rPr>
                <w:b/>
                <w:sz w:val="20"/>
              </w:rPr>
              <w:t>6-7</w:t>
            </w:r>
            <w:r>
              <w:rPr>
                <w:b/>
                <w:sz w:val="20"/>
              </w:rPr>
              <w:t xml:space="preserve">: </w:t>
            </w:r>
            <w:r w:rsidR="00E97A5D">
              <w:rPr>
                <w:b/>
                <w:sz w:val="20"/>
              </w:rPr>
              <w:t xml:space="preserve">Marketing </w:t>
            </w:r>
            <w:r w:rsidR="002A09A0">
              <w:rPr>
                <w:b/>
                <w:sz w:val="20"/>
              </w:rPr>
              <w:t>and</w:t>
            </w:r>
            <w:r w:rsidR="00E97A5D">
              <w:rPr>
                <w:b/>
                <w:sz w:val="20"/>
              </w:rPr>
              <w:t xml:space="preserve"> the Supply Chain</w:t>
            </w:r>
          </w:p>
          <w:p w14:paraId="4DD88BA4" w14:textId="67E44DB9" w:rsidR="00E97A5D" w:rsidRDefault="00E97A5D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Supply Chain Functions #8 and Supply Chain as a Component of Marketing #10 and #11</w:t>
            </w:r>
          </w:p>
          <w:p w14:paraId="3C86A0BA" w14:textId="285F25CE" w:rsidR="00E97A5D" w:rsidRDefault="00E97A5D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653A12E5" w14:textId="43EE0A46" w:rsidR="008C0FA9" w:rsidRDefault="008C0FA9" w:rsidP="007056F9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8-9: CLA Review</w:t>
            </w:r>
          </w:p>
          <w:p w14:paraId="22E08446" w14:textId="7C159E7B" w:rsidR="007056F9" w:rsidRPr="00EF733A" w:rsidRDefault="007056F9" w:rsidP="00B50E98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</w:tc>
        <w:tc>
          <w:tcPr>
            <w:tcW w:w="3215" w:type="dxa"/>
          </w:tcPr>
          <w:p w14:paraId="75C6507B" w14:textId="77777777" w:rsidR="00C95F4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1-2: Supply Chain Planning</w:t>
            </w:r>
          </w:p>
          <w:p w14:paraId="2FC2E669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Components of Supply Chain Management #12</w:t>
            </w:r>
          </w:p>
          <w:p w14:paraId="2C0C5FD2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2754F808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3-5: Transportation</w:t>
            </w:r>
          </w:p>
          <w:p w14:paraId="000DF77B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Components of Supply Chain Management #13</w:t>
            </w:r>
          </w:p>
          <w:p w14:paraId="3952AD76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6B57D4F9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6-7: Channels of Distribution</w:t>
            </w:r>
          </w:p>
          <w:p w14:paraId="3DBFEFC8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Components of Supply Chain Management #14</w:t>
            </w:r>
          </w:p>
          <w:p w14:paraId="55A9632D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575CF0A5" w14:textId="7392946D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Week 9: MS Excel 201</w:t>
            </w:r>
            <w:r w:rsidR="008C0FA9">
              <w:rPr>
                <w:b/>
                <w:sz w:val="20"/>
              </w:rPr>
              <w:t>9</w:t>
            </w:r>
          </w:p>
          <w:p w14:paraId="03D023FD" w14:textId="3B32B486" w:rsidR="00E97A5D" w:rsidRPr="00B2608B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>
              <w:rPr>
                <w:b/>
                <w:sz w:val="20"/>
              </w:rPr>
              <w:t>STD: Industry Certification</w:t>
            </w:r>
          </w:p>
        </w:tc>
        <w:tc>
          <w:tcPr>
            <w:tcW w:w="3955" w:type="dxa"/>
          </w:tcPr>
          <w:p w14:paraId="50915381" w14:textId="77777777" w:rsidR="00C95F4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Week</w:t>
            </w:r>
            <w:r>
              <w:rPr>
                <w:b/>
                <w:sz w:val="20"/>
              </w:rPr>
              <w:t xml:space="preserve"> 1-3: Management and Information Technology</w:t>
            </w:r>
          </w:p>
          <w:p w14:paraId="106FA66E" w14:textId="77777777" w:rsidR="00E97A5D" w:rsidRP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STD: Management and Information Technology #15 - #18</w:t>
            </w:r>
          </w:p>
          <w:p w14:paraId="6B4BEAE1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16"/>
                <w:szCs w:val="16"/>
              </w:rPr>
            </w:pPr>
          </w:p>
          <w:p w14:paraId="1B493074" w14:textId="77777777" w:rsidR="00E97A5D" w:rsidRP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Week 4-5: History and Development in Supply Chain</w:t>
            </w:r>
          </w:p>
          <w:p w14:paraId="39E6BEC9" w14:textId="0A6C8CFC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STD: History and Development of Distribution and Logistics #19 - #21</w:t>
            </w:r>
          </w:p>
          <w:p w14:paraId="01696323" w14:textId="77777777" w:rsidR="00E97A5D" w:rsidRP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0FFCE782" w14:textId="77777777" w:rsidR="00E97A5D" w:rsidRP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Week 6-7: Capstone Project</w:t>
            </w:r>
          </w:p>
          <w:p w14:paraId="3C787B9C" w14:textId="77777777" w:rsidR="00E97A5D" w:rsidRP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STD: Case Study #22</w:t>
            </w:r>
          </w:p>
          <w:p w14:paraId="606F1914" w14:textId="77777777" w:rsid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</w:p>
          <w:p w14:paraId="0CCFDDAC" w14:textId="2C8190A0" w:rsidR="00E97A5D" w:rsidRPr="00E97A5D" w:rsidRDefault="00E97A5D" w:rsidP="00E97A5D">
            <w:pPr>
              <w:pStyle w:val="ListParagraph"/>
              <w:ind w:left="0"/>
              <w:contextualSpacing w:val="0"/>
              <w:rPr>
                <w:b/>
                <w:sz w:val="20"/>
              </w:rPr>
            </w:pPr>
            <w:r w:rsidRPr="00E97A5D">
              <w:rPr>
                <w:b/>
                <w:sz w:val="20"/>
              </w:rPr>
              <w:t>Week 8-9:  MS Excel 201</w:t>
            </w:r>
            <w:r w:rsidR="008C0FA9">
              <w:rPr>
                <w:b/>
                <w:sz w:val="20"/>
              </w:rPr>
              <w:t>9</w:t>
            </w:r>
          </w:p>
          <w:p w14:paraId="4BF5364A" w14:textId="63BA1827" w:rsidR="00E97A5D" w:rsidRPr="00EF733A" w:rsidRDefault="00E97A5D" w:rsidP="00E97A5D">
            <w:pPr>
              <w:pStyle w:val="ListParagraph"/>
              <w:ind w:left="0"/>
              <w:contextualSpacing w:val="0"/>
              <w:rPr>
                <w:b/>
                <w:sz w:val="16"/>
                <w:szCs w:val="16"/>
              </w:rPr>
            </w:pPr>
            <w:r w:rsidRPr="00E97A5D">
              <w:rPr>
                <w:b/>
                <w:sz w:val="20"/>
              </w:rPr>
              <w:t>STD: Industry Certification</w:t>
            </w:r>
          </w:p>
        </w:tc>
      </w:tr>
    </w:tbl>
    <w:p w14:paraId="4F1760C7" w14:textId="77777777" w:rsidR="00FB69DF" w:rsidRDefault="00C37C6D"/>
    <w:sectPr w:rsidR="00FB69DF" w:rsidSect="00AA15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4361" w14:textId="77777777" w:rsidR="00C37C6D" w:rsidRDefault="00C37C6D" w:rsidP="00352FC5">
      <w:pPr>
        <w:spacing w:after="0" w:line="240" w:lineRule="auto"/>
      </w:pPr>
      <w:r>
        <w:separator/>
      </w:r>
    </w:p>
  </w:endnote>
  <w:endnote w:type="continuationSeparator" w:id="0">
    <w:p w14:paraId="2AD45042" w14:textId="77777777" w:rsidR="00C37C6D" w:rsidRDefault="00C37C6D" w:rsidP="0035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FBCE" w14:textId="77777777" w:rsidR="00C37C6D" w:rsidRDefault="00C37C6D" w:rsidP="00352FC5">
      <w:pPr>
        <w:spacing w:after="0" w:line="240" w:lineRule="auto"/>
      </w:pPr>
      <w:r>
        <w:separator/>
      </w:r>
    </w:p>
  </w:footnote>
  <w:footnote w:type="continuationSeparator" w:id="0">
    <w:p w14:paraId="45CAFC67" w14:textId="77777777" w:rsidR="00C37C6D" w:rsidRDefault="00C37C6D" w:rsidP="0035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3206" w14:textId="631D3BC3" w:rsidR="003F7D79" w:rsidRPr="003F7D79" w:rsidRDefault="002A09A0" w:rsidP="00352FC5">
    <w:pPr>
      <w:pStyle w:val="Header"/>
      <w:jc w:val="center"/>
      <w:rPr>
        <w:rFonts w:ascii="Times New Roman" w:eastAsia="Times New Roman" w:hAnsi="Times New Roman" w:cs="Times New Roman"/>
        <w:snapToGrid w:val="0"/>
        <w:color w:val="000000" w:themeColor="text1"/>
        <w:w w:val="0"/>
        <w:sz w:val="28"/>
        <w:szCs w:val="28"/>
        <w:u w:color="000000"/>
        <w:bdr w:val="none" w:sz="0" w:space="0" w:color="000000"/>
        <w:shd w:val="clear" w:color="000000" w:fill="000000"/>
        <w:lang w:eastAsia="x-none" w:bidi="x-none"/>
      </w:rPr>
    </w:pPr>
    <w:r w:rsidRPr="003F7D79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38CC2E4" wp14:editId="3D2872EF">
          <wp:simplePos x="0" y="0"/>
          <wp:positionH relativeFrom="margin">
            <wp:posOffset>8039100</wp:posOffset>
          </wp:positionH>
          <wp:positionV relativeFrom="paragraph">
            <wp:posOffset>-320040</wp:posOffset>
          </wp:positionV>
          <wp:extent cx="1183640" cy="1174343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74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D79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375F8681" wp14:editId="41E2BA04">
          <wp:simplePos x="0" y="0"/>
          <wp:positionH relativeFrom="margin">
            <wp:posOffset>-238125</wp:posOffset>
          </wp:positionH>
          <wp:positionV relativeFrom="paragraph">
            <wp:posOffset>-295910</wp:posOffset>
          </wp:positionV>
          <wp:extent cx="1152485" cy="1149484"/>
          <wp:effectExtent l="0" t="0" r="0" b="0"/>
          <wp:wrapNone/>
          <wp:docPr id="1" name="Picture 1" descr="C:\Users\SMITHCC1\AppData\Local\Temp\Temp1_SCS-Logos.zip\SCS-Logos\SCS-Logo-Color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THCC1\AppData\Local\Temp\Temp1_SCS-Logos.zip\SCS-Logos\SCS-Logo-Color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485" cy="114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 Black" w:hAnsi="Arial Black"/>
          <w:sz w:val="28"/>
          <w:szCs w:val="28"/>
        </w:rPr>
        <w:id w:val="-1702229687"/>
        <w:docPartObj>
          <w:docPartGallery w:val="Watermarks"/>
          <w:docPartUnique/>
        </w:docPartObj>
      </w:sdtPr>
      <w:sdtEndPr/>
      <w:sdtContent>
        <w:r w:rsidR="00C37C6D">
          <w:rPr>
            <w:rFonts w:ascii="Arial Black" w:hAnsi="Arial Black"/>
            <w:noProof/>
            <w:sz w:val="28"/>
            <w:szCs w:val="28"/>
          </w:rPr>
          <w:pict w14:anchorId="6C6F59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F7D79" w:rsidRPr="003F7D79">
      <w:rPr>
        <w:rFonts w:ascii="Arial Black" w:hAnsi="Arial Black"/>
        <w:sz w:val="28"/>
        <w:szCs w:val="28"/>
      </w:rPr>
      <w:t>Foundations of Supply Chain Management</w:t>
    </w:r>
  </w:p>
  <w:p w14:paraId="35776B11" w14:textId="619E7C4A" w:rsidR="00352FC5" w:rsidRPr="003F7D79" w:rsidRDefault="003F7D79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Marketing, Distribution, and Logistics</w:t>
    </w:r>
  </w:p>
  <w:p w14:paraId="52FEA21B" w14:textId="17349BFA" w:rsidR="00352FC5" w:rsidRPr="003F7D79" w:rsidRDefault="00352FC5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Industry Certification:</w:t>
    </w:r>
    <w:r w:rsidR="003F7D79" w:rsidRPr="003F7D79">
      <w:rPr>
        <w:rFonts w:ascii="Arial Black" w:hAnsi="Arial Black"/>
        <w:sz w:val="28"/>
        <w:szCs w:val="28"/>
      </w:rPr>
      <w:t xml:space="preserve"> MS Excel 2016</w:t>
    </w:r>
  </w:p>
  <w:p w14:paraId="08C92D0E" w14:textId="6FF5815C" w:rsidR="00352FC5" w:rsidRPr="003F7D79" w:rsidRDefault="00352FC5" w:rsidP="00352FC5">
    <w:pPr>
      <w:pStyle w:val="Header"/>
      <w:jc w:val="center"/>
      <w:rPr>
        <w:rFonts w:ascii="Arial Black" w:hAnsi="Arial Black"/>
        <w:sz w:val="28"/>
        <w:szCs w:val="28"/>
      </w:rPr>
    </w:pPr>
    <w:r w:rsidRPr="003F7D79">
      <w:rPr>
        <w:rFonts w:ascii="Arial Black" w:hAnsi="Arial Black"/>
        <w:sz w:val="28"/>
        <w:szCs w:val="28"/>
      </w:rPr>
      <w:t>CTSO:</w:t>
    </w:r>
    <w:r w:rsidR="003F7D79" w:rsidRPr="003F7D79">
      <w:rPr>
        <w:rFonts w:ascii="Arial Black" w:hAnsi="Arial Black"/>
        <w:sz w:val="28"/>
        <w:szCs w:val="28"/>
      </w:rPr>
      <w:t xml:space="preserve"> DECA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4D2"/>
    <w:multiLevelType w:val="hybridMultilevel"/>
    <w:tmpl w:val="BE3C9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0"/>
    <w:rsid w:val="001E014D"/>
    <w:rsid w:val="00274CB5"/>
    <w:rsid w:val="002A09A0"/>
    <w:rsid w:val="00352FC5"/>
    <w:rsid w:val="003F7D79"/>
    <w:rsid w:val="004629F7"/>
    <w:rsid w:val="00652BD2"/>
    <w:rsid w:val="007056F9"/>
    <w:rsid w:val="007C018E"/>
    <w:rsid w:val="008B7CDB"/>
    <w:rsid w:val="008C0FA9"/>
    <w:rsid w:val="0091707A"/>
    <w:rsid w:val="009B1EB3"/>
    <w:rsid w:val="009B5D37"/>
    <w:rsid w:val="00A26F5A"/>
    <w:rsid w:val="00AA1500"/>
    <w:rsid w:val="00B0681B"/>
    <w:rsid w:val="00B50E98"/>
    <w:rsid w:val="00C37C6D"/>
    <w:rsid w:val="00C73CB9"/>
    <w:rsid w:val="00C910B8"/>
    <w:rsid w:val="00C95F4D"/>
    <w:rsid w:val="00D43F77"/>
    <w:rsid w:val="00DA2F52"/>
    <w:rsid w:val="00DC55E0"/>
    <w:rsid w:val="00E97A5D"/>
    <w:rsid w:val="00ED14FA"/>
    <w:rsid w:val="00EF733A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BEF5BA"/>
  <w15:chartTrackingRefBased/>
  <w15:docId w15:val="{DC1B8E6F-9798-4AEB-9FB7-2831523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00"/>
    <w:pPr>
      <w:ind w:left="720"/>
      <w:contextualSpacing/>
    </w:pPr>
  </w:style>
  <w:style w:type="table" w:styleId="TableGrid">
    <w:name w:val="Table Grid"/>
    <w:basedOn w:val="TableNormal"/>
    <w:uiPriority w:val="39"/>
    <w:rsid w:val="00A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C5"/>
  </w:style>
  <w:style w:type="paragraph" w:styleId="Footer">
    <w:name w:val="footer"/>
    <w:basedOn w:val="Normal"/>
    <w:link w:val="FooterChar"/>
    <w:uiPriority w:val="99"/>
    <w:unhideWhenUsed/>
    <w:rsid w:val="00352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Holly Kaptain</dc:creator>
  <cp:keywords/>
  <dc:description/>
  <cp:lastModifiedBy>ARIANE B KAVASS</cp:lastModifiedBy>
  <cp:revision>6</cp:revision>
  <cp:lastPrinted>2020-08-05T19:50:00Z</cp:lastPrinted>
  <dcterms:created xsi:type="dcterms:W3CDTF">2020-07-06T10:12:00Z</dcterms:created>
  <dcterms:modified xsi:type="dcterms:W3CDTF">2021-07-18T12:11:00Z</dcterms:modified>
</cp:coreProperties>
</file>