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C0DB5" w14:textId="50504723" w:rsidR="003612BD" w:rsidRPr="00782481" w:rsidRDefault="00782481" w:rsidP="00773131">
      <w:pPr>
        <w:tabs>
          <w:tab w:val="left" w:pos="795"/>
          <w:tab w:val="right" w:pos="10800"/>
        </w:tabs>
        <w:spacing w:after="0"/>
        <w:rPr>
          <w:b/>
          <w:color w:val="4F6228" w:themeColor="accent3" w:themeShade="80"/>
          <w:sz w:val="36"/>
          <w:szCs w:val="36"/>
        </w:rPr>
      </w:pPr>
      <w:r w:rsidRPr="00782481">
        <w:rPr>
          <w:i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1FCD027" wp14:editId="28B28751">
            <wp:simplePos x="0" y="0"/>
            <wp:positionH relativeFrom="column">
              <wp:posOffset>5835650</wp:posOffset>
            </wp:positionH>
            <wp:positionV relativeFrom="page">
              <wp:posOffset>1152525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2481">
        <w:rPr>
          <w:b/>
          <w:color w:val="4F6228" w:themeColor="accent3" w:themeShade="80"/>
          <w:sz w:val="36"/>
          <w:szCs w:val="36"/>
        </w:rPr>
        <w:t>GLOSSARY</w:t>
      </w:r>
      <w:r>
        <w:rPr>
          <w:b/>
          <w:color w:val="4F6228" w:themeColor="accent3" w:themeShade="80"/>
          <w:sz w:val="36"/>
          <w:szCs w:val="36"/>
        </w:rPr>
        <w:t xml:space="preserve">: </w:t>
      </w:r>
      <w:r w:rsidR="00656B06">
        <w:rPr>
          <w:b/>
          <w:color w:val="4F6228" w:themeColor="accent3" w:themeShade="80"/>
          <w:sz w:val="36"/>
          <w:szCs w:val="36"/>
        </w:rPr>
        <w:t>CHANNELS OF DISTRIBUTION</w:t>
      </w:r>
    </w:p>
    <w:p w14:paraId="757CA963" w14:textId="4E643107" w:rsidR="00046F21" w:rsidRDefault="00AF5E9E" w:rsidP="00046F21">
      <w:pPr>
        <w:tabs>
          <w:tab w:val="left" w:pos="795"/>
          <w:tab w:val="right" w:pos="10800"/>
        </w:tabs>
        <w:spacing w:after="0"/>
        <w:rPr>
          <w:i/>
        </w:rPr>
      </w:pPr>
      <w:r>
        <w:rPr>
          <w:b/>
          <w:i/>
        </w:rPr>
        <w:t xml:space="preserve">Directions:  </w:t>
      </w:r>
      <w:r w:rsidR="00782481" w:rsidRPr="00782481">
        <w:rPr>
          <w:i/>
        </w:rPr>
        <w:t>Complete the glossary using the “</w:t>
      </w:r>
      <w:r w:rsidR="00656B06">
        <w:rPr>
          <w:i/>
        </w:rPr>
        <w:t>Channels of Distribution</w:t>
      </w:r>
      <w:r w:rsidR="00782481" w:rsidRPr="00782481">
        <w:rPr>
          <w:i/>
        </w:rPr>
        <w:t xml:space="preserve">” PowerPoint on my website (bkavass.weebly.com). Assignment is worth </w:t>
      </w:r>
      <w:r w:rsidR="00782481" w:rsidRPr="00E04F37">
        <w:rPr>
          <w:b/>
          <w:i/>
        </w:rPr>
        <w:t>100 points</w:t>
      </w:r>
      <w:r w:rsidR="00782481" w:rsidRPr="00782481">
        <w:rPr>
          <w:i/>
        </w:rPr>
        <w:t>.</w:t>
      </w:r>
    </w:p>
    <w:p w14:paraId="2D45BCEB" w14:textId="2BD39F9C" w:rsidR="00046F21" w:rsidRDefault="00046F21" w:rsidP="00046F21">
      <w:pPr>
        <w:tabs>
          <w:tab w:val="left" w:pos="795"/>
          <w:tab w:val="right" w:pos="10800"/>
        </w:tabs>
        <w:spacing w:after="0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415"/>
        <w:gridCol w:w="7385"/>
      </w:tblGrid>
      <w:tr w:rsidR="00782481" w14:paraId="6135CF6D" w14:textId="77777777" w:rsidTr="00DC5C99">
        <w:trPr>
          <w:tblHeader/>
        </w:trPr>
        <w:tc>
          <w:tcPr>
            <w:tcW w:w="3415" w:type="dxa"/>
            <w:shd w:val="clear" w:color="auto" w:fill="76923C" w:themeFill="accent3" w:themeFillShade="BF"/>
          </w:tcPr>
          <w:p w14:paraId="3B067133" w14:textId="77777777" w:rsidR="00782481" w:rsidRPr="00782481" w:rsidRDefault="00782481" w:rsidP="002D5D61">
            <w:pPr>
              <w:rPr>
                <w:b/>
                <w:color w:val="FFFFFF" w:themeColor="background1"/>
              </w:rPr>
            </w:pPr>
            <w:r w:rsidRPr="00782481">
              <w:rPr>
                <w:b/>
                <w:color w:val="FFFFFF" w:themeColor="background1"/>
              </w:rPr>
              <w:t>VOCAB WORD</w:t>
            </w:r>
          </w:p>
        </w:tc>
        <w:tc>
          <w:tcPr>
            <w:tcW w:w="7385" w:type="dxa"/>
            <w:shd w:val="clear" w:color="auto" w:fill="76923C" w:themeFill="accent3" w:themeFillShade="BF"/>
          </w:tcPr>
          <w:p w14:paraId="013173D8" w14:textId="77777777" w:rsidR="00782481" w:rsidRPr="00782481" w:rsidRDefault="00782481" w:rsidP="002D5D61">
            <w:pPr>
              <w:rPr>
                <w:b/>
                <w:color w:val="FFFFFF" w:themeColor="background1"/>
              </w:rPr>
            </w:pPr>
            <w:r w:rsidRPr="00782481">
              <w:rPr>
                <w:b/>
                <w:color w:val="FFFFFF" w:themeColor="background1"/>
              </w:rPr>
              <w:t>DEFINITION</w:t>
            </w:r>
          </w:p>
        </w:tc>
      </w:tr>
      <w:tr w:rsidR="00BB5E7C" w14:paraId="43695867" w14:textId="77777777" w:rsidTr="00DC5C99">
        <w:tc>
          <w:tcPr>
            <w:tcW w:w="3415" w:type="dxa"/>
          </w:tcPr>
          <w:p w14:paraId="1C37F3FD" w14:textId="722FE22F" w:rsidR="00BB5E7C" w:rsidRDefault="00792B66" w:rsidP="002D5D61">
            <w:r>
              <w:t>Channel of Distribution</w:t>
            </w:r>
          </w:p>
        </w:tc>
        <w:tc>
          <w:tcPr>
            <w:tcW w:w="7385" w:type="dxa"/>
          </w:tcPr>
          <w:p w14:paraId="2997E643" w14:textId="77777777" w:rsidR="00BB5E7C" w:rsidRDefault="00BB5E7C" w:rsidP="002D5D61"/>
        </w:tc>
      </w:tr>
      <w:tr w:rsidR="00BB5E7C" w14:paraId="055BAA76" w14:textId="77777777" w:rsidTr="00DC5C99">
        <w:tc>
          <w:tcPr>
            <w:tcW w:w="3415" w:type="dxa"/>
          </w:tcPr>
          <w:p w14:paraId="2B51E231" w14:textId="4FE842F7" w:rsidR="00BB5E7C" w:rsidRDefault="00792B66" w:rsidP="002D5D61">
            <w:r>
              <w:t>Industrial User</w:t>
            </w:r>
          </w:p>
        </w:tc>
        <w:tc>
          <w:tcPr>
            <w:tcW w:w="7385" w:type="dxa"/>
          </w:tcPr>
          <w:p w14:paraId="7F5F480A" w14:textId="77777777" w:rsidR="00BB5E7C" w:rsidRDefault="00BB5E7C" w:rsidP="002D5D61"/>
        </w:tc>
      </w:tr>
      <w:tr w:rsidR="00782481" w14:paraId="5EE93BB8" w14:textId="77777777" w:rsidTr="00DC5C99">
        <w:tc>
          <w:tcPr>
            <w:tcW w:w="3415" w:type="dxa"/>
          </w:tcPr>
          <w:p w14:paraId="0D1E3BAE" w14:textId="61CB5B01" w:rsidR="00782481" w:rsidRDefault="00792B66" w:rsidP="002D5D61">
            <w:r>
              <w:t>Consumer</w:t>
            </w:r>
          </w:p>
        </w:tc>
        <w:tc>
          <w:tcPr>
            <w:tcW w:w="7385" w:type="dxa"/>
          </w:tcPr>
          <w:p w14:paraId="5BE442F3" w14:textId="2726C24E" w:rsidR="00CD77E0" w:rsidRDefault="00CD77E0" w:rsidP="002D5D61"/>
        </w:tc>
      </w:tr>
      <w:tr w:rsidR="00DF6672" w14:paraId="2F5F4B8C" w14:textId="77777777" w:rsidTr="00DC5C99">
        <w:tc>
          <w:tcPr>
            <w:tcW w:w="3415" w:type="dxa"/>
          </w:tcPr>
          <w:p w14:paraId="456F3D35" w14:textId="3959DCAF" w:rsidR="00DF6672" w:rsidRDefault="009221BE" w:rsidP="002D5D61">
            <w:r>
              <w:t>Wholesalers</w:t>
            </w:r>
          </w:p>
        </w:tc>
        <w:tc>
          <w:tcPr>
            <w:tcW w:w="7385" w:type="dxa"/>
          </w:tcPr>
          <w:p w14:paraId="578BF5BE" w14:textId="2C00339D" w:rsidR="00CD77E0" w:rsidRDefault="00CD77E0" w:rsidP="002D5D61"/>
        </w:tc>
      </w:tr>
      <w:tr w:rsidR="00DF6672" w14:paraId="534DB344" w14:textId="77777777" w:rsidTr="00DC5C99">
        <w:tc>
          <w:tcPr>
            <w:tcW w:w="3415" w:type="dxa"/>
          </w:tcPr>
          <w:p w14:paraId="7B9688ED" w14:textId="24F3DB2C" w:rsidR="00F76844" w:rsidRPr="00180771" w:rsidRDefault="009221BE" w:rsidP="002D5D61">
            <w:r>
              <w:t xml:space="preserve">  Rack Jobber</w:t>
            </w:r>
          </w:p>
        </w:tc>
        <w:tc>
          <w:tcPr>
            <w:tcW w:w="7385" w:type="dxa"/>
          </w:tcPr>
          <w:p w14:paraId="590FEEEC" w14:textId="77777777" w:rsidR="00DF6672" w:rsidRDefault="00DF6672" w:rsidP="002D5D61"/>
        </w:tc>
      </w:tr>
      <w:tr w:rsidR="00F76844" w14:paraId="191D711E" w14:textId="77777777" w:rsidTr="00DC5C99">
        <w:tc>
          <w:tcPr>
            <w:tcW w:w="3415" w:type="dxa"/>
          </w:tcPr>
          <w:p w14:paraId="7D9B3342" w14:textId="7AFF63CD" w:rsidR="00F76844" w:rsidRPr="00180771" w:rsidRDefault="009221BE" w:rsidP="002D5D61">
            <w:r>
              <w:t xml:space="preserve">  Drop Shippers</w:t>
            </w:r>
          </w:p>
        </w:tc>
        <w:tc>
          <w:tcPr>
            <w:tcW w:w="7385" w:type="dxa"/>
          </w:tcPr>
          <w:p w14:paraId="460A6DA7" w14:textId="77777777" w:rsidR="00F76844" w:rsidRDefault="00F76844" w:rsidP="002D5D61"/>
        </w:tc>
      </w:tr>
      <w:tr w:rsidR="00F76844" w14:paraId="082B06B3" w14:textId="77777777" w:rsidTr="00DC5C99">
        <w:tc>
          <w:tcPr>
            <w:tcW w:w="3415" w:type="dxa"/>
          </w:tcPr>
          <w:p w14:paraId="143A182E" w14:textId="2AABD388" w:rsidR="00F76844" w:rsidRPr="00F76844" w:rsidRDefault="009221BE" w:rsidP="002D5D61">
            <w:r>
              <w:t>Retailers</w:t>
            </w:r>
          </w:p>
        </w:tc>
        <w:tc>
          <w:tcPr>
            <w:tcW w:w="7385" w:type="dxa"/>
          </w:tcPr>
          <w:p w14:paraId="13BE5762" w14:textId="77777777" w:rsidR="00F76844" w:rsidRDefault="00F76844" w:rsidP="002D5D61"/>
        </w:tc>
      </w:tr>
      <w:tr w:rsidR="00F76844" w14:paraId="4B4ACBB5" w14:textId="77777777" w:rsidTr="00DC5C99">
        <w:tc>
          <w:tcPr>
            <w:tcW w:w="3415" w:type="dxa"/>
          </w:tcPr>
          <w:p w14:paraId="6B47D94E" w14:textId="77F5A397" w:rsidR="00F76844" w:rsidRPr="00F76844" w:rsidRDefault="009221BE" w:rsidP="002D5D61">
            <w:r>
              <w:t xml:space="preserve">  Brick and Mortar</w:t>
            </w:r>
          </w:p>
        </w:tc>
        <w:tc>
          <w:tcPr>
            <w:tcW w:w="7385" w:type="dxa"/>
          </w:tcPr>
          <w:p w14:paraId="3E688889" w14:textId="77777777" w:rsidR="00F76844" w:rsidRDefault="00F76844" w:rsidP="002D5D61"/>
        </w:tc>
      </w:tr>
      <w:tr w:rsidR="00F76844" w14:paraId="0CDE7BCF" w14:textId="77777777" w:rsidTr="00DC5C99">
        <w:tc>
          <w:tcPr>
            <w:tcW w:w="3415" w:type="dxa"/>
          </w:tcPr>
          <w:p w14:paraId="1411D154" w14:textId="2DAD293B" w:rsidR="00F76844" w:rsidRPr="00F76844" w:rsidRDefault="009221BE" w:rsidP="002D5D61">
            <w:r>
              <w:t xml:space="preserve">  Big Box Stores</w:t>
            </w:r>
          </w:p>
        </w:tc>
        <w:tc>
          <w:tcPr>
            <w:tcW w:w="7385" w:type="dxa"/>
          </w:tcPr>
          <w:p w14:paraId="0A983965" w14:textId="77777777" w:rsidR="00F76844" w:rsidRDefault="00F76844" w:rsidP="002D5D61"/>
        </w:tc>
      </w:tr>
      <w:tr w:rsidR="00F76844" w14:paraId="68B3422D" w14:textId="77777777" w:rsidTr="00DC5C99">
        <w:tc>
          <w:tcPr>
            <w:tcW w:w="3415" w:type="dxa"/>
          </w:tcPr>
          <w:p w14:paraId="7D538C2D" w14:textId="2F24AD83" w:rsidR="00F76844" w:rsidRDefault="009221BE" w:rsidP="002D5D61">
            <w:r>
              <w:t xml:space="preserve">  Automatic Retailing</w:t>
            </w:r>
          </w:p>
        </w:tc>
        <w:tc>
          <w:tcPr>
            <w:tcW w:w="7385" w:type="dxa"/>
          </w:tcPr>
          <w:p w14:paraId="09359C21" w14:textId="77777777" w:rsidR="00F76844" w:rsidRDefault="00F76844" w:rsidP="002D5D61"/>
        </w:tc>
      </w:tr>
      <w:tr w:rsidR="00DF6672" w14:paraId="6882C68E" w14:textId="77777777" w:rsidTr="00DC5C99">
        <w:tc>
          <w:tcPr>
            <w:tcW w:w="3415" w:type="dxa"/>
          </w:tcPr>
          <w:p w14:paraId="6FB105AF" w14:textId="107AC870" w:rsidR="00DF6672" w:rsidRPr="009221BE" w:rsidRDefault="009221BE" w:rsidP="002D5D61">
            <w:pPr>
              <w:rPr>
                <w:bCs/>
              </w:rPr>
            </w:pPr>
            <w:r w:rsidRPr="009221BE">
              <w:rPr>
                <w:bCs/>
              </w:rPr>
              <w:t xml:space="preserve">  E-tailing</w:t>
            </w:r>
          </w:p>
        </w:tc>
        <w:tc>
          <w:tcPr>
            <w:tcW w:w="7385" w:type="dxa"/>
          </w:tcPr>
          <w:p w14:paraId="75340A79" w14:textId="77777777" w:rsidR="00DF6672" w:rsidRDefault="00DF6672" w:rsidP="002D5D61"/>
        </w:tc>
      </w:tr>
      <w:tr w:rsidR="00DF6672" w14:paraId="1F82D9AC" w14:textId="77777777" w:rsidTr="00DC5C99">
        <w:tc>
          <w:tcPr>
            <w:tcW w:w="3415" w:type="dxa"/>
          </w:tcPr>
          <w:p w14:paraId="19BBB40A" w14:textId="38ADF3D1" w:rsidR="00DF6672" w:rsidRPr="00180771" w:rsidRDefault="009221BE" w:rsidP="002D5D61">
            <w:r>
              <w:t xml:space="preserve">  Direct Mail</w:t>
            </w:r>
            <w:r w:rsidR="0047492E">
              <w:t xml:space="preserve"> and Catalogs</w:t>
            </w:r>
          </w:p>
        </w:tc>
        <w:tc>
          <w:tcPr>
            <w:tcW w:w="7385" w:type="dxa"/>
          </w:tcPr>
          <w:p w14:paraId="50F69A1B" w14:textId="19B12DDD" w:rsidR="00CD77E0" w:rsidRDefault="00CD77E0" w:rsidP="002D5D61"/>
        </w:tc>
      </w:tr>
      <w:tr w:rsidR="0047492E" w14:paraId="71124D64" w14:textId="77777777" w:rsidTr="00DC5C99">
        <w:tc>
          <w:tcPr>
            <w:tcW w:w="3415" w:type="dxa"/>
          </w:tcPr>
          <w:p w14:paraId="70488B60" w14:textId="35035063" w:rsidR="0047492E" w:rsidRDefault="0047492E" w:rsidP="002D5D61">
            <w:r>
              <w:t>Intermediaries</w:t>
            </w:r>
          </w:p>
        </w:tc>
        <w:tc>
          <w:tcPr>
            <w:tcW w:w="7385" w:type="dxa"/>
          </w:tcPr>
          <w:p w14:paraId="2A17E0A8" w14:textId="77777777" w:rsidR="0047492E" w:rsidRDefault="0047492E" w:rsidP="002D5D61"/>
        </w:tc>
      </w:tr>
      <w:tr w:rsidR="004F7F59" w14:paraId="7D147632" w14:textId="77777777" w:rsidTr="00DC5C99">
        <w:tc>
          <w:tcPr>
            <w:tcW w:w="3415" w:type="dxa"/>
          </w:tcPr>
          <w:p w14:paraId="73594856" w14:textId="6A2B55A9" w:rsidR="004F7F59" w:rsidRDefault="009221BE" w:rsidP="002D5D61">
            <w:r>
              <w:t>Agent</w:t>
            </w:r>
          </w:p>
        </w:tc>
        <w:tc>
          <w:tcPr>
            <w:tcW w:w="7385" w:type="dxa"/>
          </w:tcPr>
          <w:p w14:paraId="43390227" w14:textId="77777777" w:rsidR="004F7F59" w:rsidRDefault="004F7F59" w:rsidP="002D5D61"/>
        </w:tc>
      </w:tr>
      <w:tr w:rsidR="00DF6672" w14:paraId="31405E58" w14:textId="77777777" w:rsidTr="00DC5C99">
        <w:tc>
          <w:tcPr>
            <w:tcW w:w="3415" w:type="dxa"/>
          </w:tcPr>
          <w:p w14:paraId="01C1BA4C" w14:textId="7E2FD3B2" w:rsidR="00DF6672" w:rsidRDefault="0047492E" w:rsidP="002D5D61">
            <w:r>
              <w:t>Manufacturer’s Representative</w:t>
            </w:r>
          </w:p>
        </w:tc>
        <w:tc>
          <w:tcPr>
            <w:tcW w:w="7385" w:type="dxa"/>
          </w:tcPr>
          <w:p w14:paraId="0014990E" w14:textId="578BB118" w:rsidR="00CD77E0" w:rsidRDefault="00CD77E0" w:rsidP="002D5D61"/>
        </w:tc>
      </w:tr>
      <w:tr w:rsidR="0047492E" w14:paraId="4031AD47" w14:textId="77777777" w:rsidTr="00DC5C99">
        <w:tc>
          <w:tcPr>
            <w:tcW w:w="3415" w:type="dxa"/>
          </w:tcPr>
          <w:p w14:paraId="7F83A079" w14:textId="30BB773D" w:rsidR="0047492E" w:rsidRDefault="0047492E" w:rsidP="002D5D61">
            <w:r>
              <w:t>Broker</w:t>
            </w:r>
          </w:p>
        </w:tc>
        <w:tc>
          <w:tcPr>
            <w:tcW w:w="7385" w:type="dxa"/>
          </w:tcPr>
          <w:p w14:paraId="77B0441B" w14:textId="77777777" w:rsidR="0047492E" w:rsidRDefault="0047492E" w:rsidP="002D5D61"/>
        </w:tc>
      </w:tr>
      <w:tr w:rsidR="004F7F59" w14:paraId="4E20FCDD" w14:textId="77777777" w:rsidTr="00DC5C99">
        <w:tc>
          <w:tcPr>
            <w:tcW w:w="3415" w:type="dxa"/>
          </w:tcPr>
          <w:p w14:paraId="641E6745" w14:textId="148DE740" w:rsidR="004F7F59" w:rsidRDefault="009221BE" w:rsidP="002D5D61">
            <w:r>
              <w:t>Direct Distribution</w:t>
            </w:r>
          </w:p>
        </w:tc>
        <w:tc>
          <w:tcPr>
            <w:tcW w:w="7385" w:type="dxa"/>
          </w:tcPr>
          <w:p w14:paraId="7D6CB321" w14:textId="77777777" w:rsidR="004F7F59" w:rsidRDefault="004F7F59" w:rsidP="002D5D61"/>
        </w:tc>
      </w:tr>
      <w:tr w:rsidR="00DF6672" w14:paraId="77A322D0" w14:textId="77777777" w:rsidTr="00DC5C99">
        <w:tc>
          <w:tcPr>
            <w:tcW w:w="3415" w:type="dxa"/>
          </w:tcPr>
          <w:p w14:paraId="0975E41A" w14:textId="39D41603" w:rsidR="00DF6672" w:rsidRDefault="009221BE" w:rsidP="002D5D61">
            <w:r>
              <w:t>Indirect Distribution</w:t>
            </w:r>
          </w:p>
        </w:tc>
        <w:tc>
          <w:tcPr>
            <w:tcW w:w="7385" w:type="dxa"/>
          </w:tcPr>
          <w:p w14:paraId="0ABC5F5D" w14:textId="4F9ED465" w:rsidR="00CD77E0" w:rsidRDefault="00CD77E0" w:rsidP="002D5D61"/>
        </w:tc>
      </w:tr>
      <w:tr w:rsidR="00DF6672" w14:paraId="0FDBB43E" w14:textId="77777777" w:rsidTr="00DC5C99">
        <w:tc>
          <w:tcPr>
            <w:tcW w:w="3415" w:type="dxa"/>
          </w:tcPr>
          <w:p w14:paraId="64C71D83" w14:textId="6170BD82" w:rsidR="00DF6672" w:rsidRDefault="0047492E" w:rsidP="002D5D61">
            <w:r>
              <w:t>Channel Flows</w:t>
            </w:r>
          </w:p>
        </w:tc>
        <w:tc>
          <w:tcPr>
            <w:tcW w:w="7385" w:type="dxa"/>
          </w:tcPr>
          <w:p w14:paraId="45C41EBB" w14:textId="0EE927B3" w:rsidR="00CD77E0" w:rsidRDefault="00CD77E0" w:rsidP="002D5D61"/>
        </w:tc>
      </w:tr>
      <w:tr w:rsidR="00DF6672" w14:paraId="30FEDB7F" w14:textId="77777777" w:rsidTr="00DC5C99">
        <w:tc>
          <w:tcPr>
            <w:tcW w:w="3415" w:type="dxa"/>
          </w:tcPr>
          <w:p w14:paraId="4B11874E" w14:textId="4D25C5C1" w:rsidR="00DF6672" w:rsidRDefault="0047492E" w:rsidP="002D5D61">
            <w:r>
              <w:t xml:space="preserve">  Product Flow</w:t>
            </w:r>
          </w:p>
        </w:tc>
        <w:tc>
          <w:tcPr>
            <w:tcW w:w="7385" w:type="dxa"/>
          </w:tcPr>
          <w:p w14:paraId="7A808F1A" w14:textId="494E1019" w:rsidR="00CD77E0" w:rsidRDefault="00CD77E0" w:rsidP="002D5D61"/>
        </w:tc>
      </w:tr>
      <w:tr w:rsidR="0047492E" w14:paraId="215C0A07" w14:textId="77777777" w:rsidTr="00DC5C99">
        <w:tc>
          <w:tcPr>
            <w:tcW w:w="3415" w:type="dxa"/>
          </w:tcPr>
          <w:p w14:paraId="463557AD" w14:textId="3083E594" w:rsidR="0047492E" w:rsidRDefault="0047492E" w:rsidP="002D5D61">
            <w:r>
              <w:t xml:space="preserve">  Negotiation Flow</w:t>
            </w:r>
          </w:p>
        </w:tc>
        <w:tc>
          <w:tcPr>
            <w:tcW w:w="7385" w:type="dxa"/>
          </w:tcPr>
          <w:p w14:paraId="077151CE" w14:textId="77777777" w:rsidR="0047492E" w:rsidRDefault="0047492E" w:rsidP="002D5D61"/>
        </w:tc>
      </w:tr>
      <w:tr w:rsidR="0047492E" w14:paraId="63008528" w14:textId="77777777" w:rsidTr="00DC5C99">
        <w:tc>
          <w:tcPr>
            <w:tcW w:w="3415" w:type="dxa"/>
          </w:tcPr>
          <w:p w14:paraId="62F97F3D" w14:textId="1AEBBABF" w:rsidR="0047492E" w:rsidRDefault="0047492E" w:rsidP="002D5D61">
            <w:r>
              <w:t xml:space="preserve">  Ownership Flow</w:t>
            </w:r>
          </w:p>
        </w:tc>
        <w:tc>
          <w:tcPr>
            <w:tcW w:w="7385" w:type="dxa"/>
          </w:tcPr>
          <w:p w14:paraId="1893390E" w14:textId="77777777" w:rsidR="0047492E" w:rsidRDefault="0047492E" w:rsidP="002D5D61"/>
        </w:tc>
      </w:tr>
      <w:tr w:rsidR="0047492E" w14:paraId="148ED11C" w14:textId="77777777" w:rsidTr="00DC5C99">
        <w:tc>
          <w:tcPr>
            <w:tcW w:w="3415" w:type="dxa"/>
          </w:tcPr>
          <w:p w14:paraId="0FE04BD3" w14:textId="5504539F" w:rsidR="0047492E" w:rsidRDefault="0047492E" w:rsidP="002D5D61">
            <w:r>
              <w:t xml:space="preserve">  Information Flow</w:t>
            </w:r>
          </w:p>
        </w:tc>
        <w:tc>
          <w:tcPr>
            <w:tcW w:w="7385" w:type="dxa"/>
          </w:tcPr>
          <w:p w14:paraId="2AC9A36A" w14:textId="77777777" w:rsidR="0047492E" w:rsidRDefault="0047492E" w:rsidP="002D5D61"/>
        </w:tc>
      </w:tr>
      <w:tr w:rsidR="0047492E" w14:paraId="0CDE5AE6" w14:textId="77777777" w:rsidTr="00DC5C99">
        <w:tc>
          <w:tcPr>
            <w:tcW w:w="3415" w:type="dxa"/>
          </w:tcPr>
          <w:p w14:paraId="7267AE59" w14:textId="3C678B0B" w:rsidR="0047492E" w:rsidRDefault="0047492E" w:rsidP="002D5D61">
            <w:r>
              <w:t xml:space="preserve">  Promotion Flow</w:t>
            </w:r>
          </w:p>
        </w:tc>
        <w:tc>
          <w:tcPr>
            <w:tcW w:w="7385" w:type="dxa"/>
          </w:tcPr>
          <w:p w14:paraId="0E988977" w14:textId="77777777" w:rsidR="0047492E" w:rsidRDefault="0047492E" w:rsidP="002D5D61"/>
        </w:tc>
      </w:tr>
      <w:tr w:rsidR="00DF6672" w14:paraId="4412B5ED" w14:textId="77777777" w:rsidTr="00DC5C99">
        <w:tc>
          <w:tcPr>
            <w:tcW w:w="3415" w:type="dxa"/>
          </w:tcPr>
          <w:p w14:paraId="256E2A27" w14:textId="0B357C5B" w:rsidR="00DF6672" w:rsidRDefault="009221BE" w:rsidP="002D5D61">
            <w:r>
              <w:t xml:space="preserve">Distribution </w:t>
            </w:r>
            <w:r w:rsidR="0047492E">
              <w:t>Planning</w:t>
            </w:r>
          </w:p>
        </w:tc>
        <w:tc>
          <w:tcPr>
            <w:tcW w:w="7385" w:type="dxa"/>
          </w:tcPr>
          <w:p w14:paraId="0E53E8B2" w14:textId="0A1252AE" w:rsidR="00CD77E0" w:rsidRDefault="00CD77E0" w:rsidP="002D5D61"/>
        </w:tc>
      </w:tr>
      <w:tr w:rsidR="00773131" w14:paraId="1F9ED03F" w14:textId="77777777" w:rsidTr="00DC5C99">
        <w:tc>
          <w:tcPr>
            <w:tcW w:w="3415" w:type="dxa"/>
          </w:tcPr>
          <w:p w14:paraId="3B31E2EF" w14:textId="44BAC0AE" w:rsidR="005C09FB" w:rsidRDefault="0047492E" w:rsidP="002D5D61">
            <w:r>
              <w:t>Multiple Channels</w:t>
            </w:r>
          </w:p>
        </w:tc>
        <w:tc>
          <w:tcPr>
            <w:tcW w:w="7385" w:type="dxa"/>
          </w:tcPr>
          <w:p w14:paraId="03DBBAED" w14:textId="77777777" w:rsidR="00773131" w:rsidRDefault="00773131" w:rsidP="002D5D61"/>
        </w:tc>
      </w:tr>
      <w:tr w:rsidR="0047492E" w14:paraId="0226B707" w14:textId="77777777" w:rsidTr="00DC5C99">
        <w:tc>
          <w:tcPr>
            <w:tcW w:w="3415" w:type="dxa"/>
          </w:tcPr>
          <w:p w14:paraId="666FFF66" w14:textId="3CECCD66" w:rsidR="0047492E" w:rsidRDefault="0047492E" w:rsidP="002D5D61">
            <w:r>
              <w:t>Distribution Intensity</w:t>
            </w:r>
          </w:p>
        </w:tc>
        <w:tc>
          <w:tcPr>
            <w:tcW w:w="7385" w:type="dxa"/>
          </w:tcPr>
          <w:p w14:paraId="71A5D69A" w14:textId="77777777" w:rsidR="0047492E" w:rsidRDefault="0047492E" w:rsidP="002D5D61"/>
        </w:tc>
      </w:tr>
      <w:tr w:rsidR="0047492E" w14:paraId="5779C5D6" w14:textId="77777777" w:rsidTr="00DC5C99">
        <w:tc>
          <w:tcPr>
            <w:tcW w:w="3415" w:type="dxa"/>
          </w:tcPr>
          <w:p w14:paraId="5415B712" w14:textId="58D01C7E" w:rsidR="0047492E" w:rsidRDefault="0047492E" w:rsidP="002D5D61">
            <w:r>
              <w:t xml:space="preserve">  Exclusive distribution</w:t>
            </w:r>
          </w:p>
        </w:tc>
        <w:tc>
          <w:tcPr>
            <w:tcW w:w="7385" w:type="dxa"/>
          </w:tcPr>
          <w:p w14:paraId="601D19F5" w14:textId="77777777" w:rsidR="0047492E" w:rsidRDefault="0047492E" w:rsidP="002D5D61"/>
        </w:tc>
      </w:tr>
      <w:tr w:rsidR="005C09FB" w14:paraId="1B764531" w14:textId="77777777" w:rsidTr="00DC5C99">
        <w:tc>
          <w:tcPr>
            <w:tcW w:w="3415" w:type="dxa"/>
          </w:tcPr>
          <w:p w14:paraId="69CE5399" w14:textId="5D99EDFE" w:rsidR="005C09FB" w:rsidRDefault="009221BE" w:rsidP="002D5D61">
            <w:r>
              <w:t xml:space="preserve">  Selective distribution</w:t>
            </w:r>
          </w:p>
        </w:tc>
        <w:tc>
          <w:tcPr>
            <w:tcW w:w="7385" w:type="dxa"/>
          </w:tcPr>
          <w:p w14:paraId="2B69F8B0" w14:textId="77777777" w:rsidR="005C09FB" w:rsidRDefault="005C09FB" w:rsidP="002D5D61"/>
        </w:tc>
      </w:tr>
      <w:tr w:rsidR="00DF6672" w14:paraId="4A379033" w14:textId="77777777" w:rsidTr="00DC5C99">
        <w:tc>
          <w:tcPr>
            <w:tcW w:w="3415" w:type="dxa"/>
          </w:tcPr>
          <w:p w14:paraId="5CF57357" w14:textId="37735DA7" w:rsidR="00DF6672" w:rsidRPr="00180771" w:rsidRDefault="009221BE" w:rsidP="002D5D61">
            <w:pPr>
              <w:rPr>
                <w:bCs/>
              </w:rPr>
            </w:pPr>
            <w:r>
              <w:rPr>
                <w:bCs/>
              </w:rPr>
              <w:t xml:space="preserve">  Intensive distribution</w:t>
            </w:r>
          </w:p>
        </w:tc>
        <w:tc>
          <w:tcPr>
            <w:tcW w:w="7385" w:type="dxa"/>
          </w:tcPr>
          <w:p w14:paraId="4F56A653" w14:textId="77777777" w:rsidR="00DF6672" w:rsidRDefault="00DF6672" w:rsidP="002D5D61"/>
        </w:tc>
      </w:tr>
      <w:tr w:rsidR="00180771" w14:paraId="4EFA5727" w14:textId="77777777" w:rsidTr="00DC5C99">
        <w:tc>
          <w:tcPr>
            <w:tcW w:w="3415" w:type="dxa"/>
          </w:tcPr>
          <w:p w14:paraId="1A7D20F2" w14:textId="6599EA7E" w:rsidR="00180771" w:rsidRDefault="009221BE" w:rsidP="002D5D61">
            <w:r>
              <w:t>Omni Channel</w:t>
            </w:r>
          </w:p>
        </w:tc>
        <w:tc>
          <w:tcPr>
            <w:tcW w:w="7385" w:type="dxa"/>
          </w:tcPr>
          <w:p w14:paraId="4D65A1BB" w14:textId="77777777" w:rsidR="00180771" w:rsidRDefault="00180771" w:rsidP="002D5D61"/>
        </w:tc>
      </w:tr>
      <w:tr w:rsidR="004F7F59" w14:paraId="7F4E23F4" w14:textId="77777777" w:rsidTr="00DC5C99">
        <w:tc>
          <w:tcPr>
            <w:tcW w:w="3415" w:type="dxa"/>
          </w:tcPr>
          <w:p w14:paraId="3F1A6592" w14:textId="363237D4" w:rsidR="004F7F59" w:rsidRDefault="009221BE" w:rsidP="002D5D61">
            <w:r>
              <w:t>Cold Chain</w:t>
            </w:r>
          </w:p>
        </w:tc>
        <w:tc>
          <w:tcPr>
            <w:tcW w:w="7385" w:type="dxa"/>
          </w:tcPr>
          <w:p w14:paraId="72B75BEA" w14:textId="77777777" w:rsidR="004F7F59" w:rsidRDefault="004F7F59" w:rsidP="002D5D61"/>
        </w:tc>
      </w:tr>
      <w:tr w:rsidR="004F7F59" w14:paraId="4F3811C8" w14:textId="77777777" w:rsidTr="00DC5C99">
        <w:tc>
          <w:tcPr>
            <w:tcW w:w="3415" w:type="dxa"/>
          </w:tcPr>
          <w:p w14:paraId="039100A2" w14:textId="19A70F92" w:rsidR="004F7F59" w:rsidRPr="004F7F59" w:rsidRDefault="009221BE" w:rsidP="002D5D61">
            <w:r>
              <w:t>Block Chain</w:t>
            </w:r>
          </w:p>
        </w:tc>
        <w:tc>
          <w:tcPr>
            <w:tcW w:w="7385" w:type="dxa"/>
          </w:tcPr>
          <w:p w14:paraId="6CD1FF32" w14:textId="77777777" w:rsidR="004F7F59" w:rsidRDefault="004F7F59" w:rsidP="002D5D61"/>
        </w:tc>
      </w:tr>
      <w:tr w:rsidR="004F7F59" w14:paraId="354BE30E" w14:textId="77777777" w:rsidTr="00DC5C99">
        <w:tc>
          <w:tcPr>
            <w:tcW w:w="3415" w:type="dxa"/>
          </w:tcPr>
          <w:p w14:paraId="51140778" w14:textId="3E9B0213" w:rsidR="004F7F59" w:rsidRPr="004F7F59" w:rsidRDefault="009221BE" w:rsidP="002D5D61">
            <w:r>
              <w:t xml:space="preserve">  Velocity</w:t>
            </w:r>
          </w:p>
        </w:tc>
        <w:tc>
          <w:tcPr>
            <w:tcW w:w="7385" w:type="dxa"/>
          </w:tcPr>
          <w:p w14:paraId="086F6A41" w14:textId="77777777" w:rsidR="004F7F59" w:rsidRDefault="004F7F59" w:rsidP="002D5D61"/>
        </w:tc>
      </w:tr>
      <w:tr w:rsidR="004F7F59" w14:paraId="0656F753" w14:textId="77777777" w:rsidTr="00DC5C99">
        <w:tc>
          <w:tcPr>
            <w:tcW w:w="3415" w:type="dxa"/>
          </w:tcPr>
          <w:p w14:paraId="64BCE7A8" w14:textId="62A842BA" w:rsidR="004F7F59" w:rsidRPr="004F7F59" w:rsidRDefault="009221BE" w:rsidP="002D5D61">
            <w:r>
              <w:t xml:space="preserve">  Tracking</w:t>
            </w:r>
          </w:p>
        </w:tc>
        <w:tc>
          <w:tcPr>
            <w:tcW w:w="7385" w:type="dxa"/>
          </w:tcPr>
          <w:p w14:paraId="3E0FFC83" w14:textId="77777777" w:rsidR="004F7F59" w:rsidRDefault="004F7F59" w:rsidP="002D5D61"/>
        </w:tc>
      </w:tr>
      <w:tr w:rsidR="004F7F59" w14:paraId="52446CF4" w14:textId="77777777" w:rsidTr="00DC5C99">
        <w:tc>
          <w:tcPr>
            <w:tcW w:w="3415" w:type="dxa"/>
          </w:tcPr>
          <w:p w14:paraId="7640F527" w14:textId="4F042B85" w:rsidR="004F7F59" w:rsidRPr="004F7F59" w:rsidRDefault="009221BE" w:rsidP="002D5D61">
            <w:r>
              <w:t xml:space="preserve">  Tracing</w:t>
            </w:r>
          </w:p>
        </w:tc>
        <w:tc>
          <w:tcPr>
            <w:tcW w:w="7385" w:type="dxa"/>
          </w:tcPr>
          <w:p w14:paraId="3509C12B" w14:textId="77777777" w:rsidR="004F7F59" w:rsidRDefault="004F7F59" w:rsidP="002D5D61"/>
        </w:tc>
      </w:tr>
      <w:tr w:rsidR="004F7F59" w14:paraId="319300A2" w14:textId="77777777" w:rsidTr="00DC5C99">
        <w:tc>
          <w:tcPr>
            <w:tcW w:w="3415" w:type="dxa"/>
          </w:tcPr>
          <w:p w14:paraId="4A444212" w14:textId="374D8363" w:rsidR="004F7F59" w:rsidRPr="004F7F59" w:rsidRDefault="009221BE" w:rsidP="002D5D61">
            <w:r>
              <w:t xml:space="preserve">  Compliance</w:t>
            </w:r>
          </w:p>
        </w:tc>
        <w:tc>
          <w:tcPr>
            <w:tcW w:w="7385" w:type="dxa"/>
          </w:tcPr>
          <w:p w14:paraId="37A78B2D" w14:textId="77777777" w:rsidR="004F7F59" w:rsidRDefault="004F7F59" w:rsidP="002D5D61"/>
        </w:tc>
      </w:tr>
      <w:tr w:rsidR="009221BE" w14:paraId="4B767425" w14:textId="77777777" w:rsidTr="00DC5C99">
        <w:tc>
          <w:tcPr>
            <w:tcW w:w="3415" w:type="dxa"/>
          </w:tcPr>
          <w:p w14:paraId="71A0D372" w14:textId="77777777" w:rsidR="009221BE" w:rsidRDefault="009221BE" w:rsidP="002D5D61"/>
        </w:tc>
        <w:tc>
          <w:tcPr>
            <w:tcW w:w="7385" w:type="dxa"/>
          </w:tcPr>
          <w:p w14:paraId="41DCB772" w14:textId="77777777" w:rsidR="009221BE" w:rsidRDefault="009221BE" w:rsidP="002D5D61"/>
        </w:tc>
      </w:tr>
      <w:tr w:rsidR="009221BE" w14:paraId="0F9D0603" w14:textId="77777777" w:rsidTr="00DC5C99">
        <w:tc>
          <w:tcPr>
            <w:tcW w:w="3415" w:type="dxa"/>
          </w:tcPr>
          <w:p w14:paraId="0135459B" w14:textId="77777777" w:rsidR="009221BE" w:rsidRDefault="009221BE" w:rsidP="002D5D61"/>
        </w:tc>
        <w:tc>
          <w:tcPr>
            <w:tcW w:w="7385" w:type="dxa"/>
          </w:tcPr>
          <w:p w14:paraId="73BC0872" w14:textId="77777777" w:rsidR="009221BE" w:rsidRDefault="009221BE" w:rsidP="002D5D61"/>
        </w:tc>
      </w:tr>
      <w:tr w:rsidR="004F7F59" w14:paraId="19F5E17A" w14:textId="77777777" w:rsidTr="00DC5C99">
        <w:tc>
          <w:tcPr>
            <w:tcW w:w="3415" w:type="dxa"/>
          </w:tcPr>
          <w:p w14:paraId="33FFE282" w14:textId="3DD478CC" w:rsidR="004F7F59" w:rsidRPr="004F7F59" w:rsidRDefault="009221BE" w:rsidP="002D5D61">
            <w:r>
              <w:t>Physical Distribution</w:t>
            </w:r>
          </w:p>
        </w:tc>
        <w:tc>
          <w:tcPr>
            <w:tcW w:w="7385" w:type="dxa"/>
          </w:tcPr>
          <w:p w14:paraId="7AA152E4" w14:textId="77777777" w:rsidR="004F7F59" w:rsidRDefault="004F7F59" w:rsidP="002D5D61"/>
        </w:tc>
      </w:tr>
      <w:tr w:rsidR="0047492E" w14:paraId="6FAE4C12" w14:textId="77777777" w:rsidTr="00DC5C99">
        <w:tc>
          <w:tcPr>
            <w:tcW w:w="3415" w:type="dxa"/>
          </w:tcPr>
          <w:p w14:paraId="15DCAE62" w14:textId="41BF9339" w:rsidR="0047492E" w:rsidRDefault="0047492E" w:rsidP="002D5D61">
            <w:r>
              <w:t xml:space="preserve">  Transportation</w:t>
            </w:r>
          </w:p>
        </w:tc>
        <w:tc>
          <w:tcPr>
            <w:tcW w:w="7385" w:type="dxa"/>
          </w:tcPr>
          <w:p w14:paraId="4E1AA810" w14:textId="77777777" w:rsidR="0047492E" w:rsidRDefault="0047492E" w:rsidP="002D5D61"/>
        </w:tc>
      </w:tr>
      <w:tr w:rsidR="004F7F59" w14:paraId="392B4A33" w14:textId="77777777" w:rsidTr="00DC5C99">
        <w:tc>
          <w:tcPr>
            <w:tcW w:w="3415" w:type="dxa"/>
          </w:tcPr>
          <w:p w14:paraId="5B9220A6" w14:textId="23138F4B" w:rsidR="004F7F59" w:rsidRPr="004F7F59" w:rsidRDefault="0047492E" w:rsidP="002D5D61">
            <w:r>
              <w:t xml:space="preserve">  Distribution Inventory</w:t>
            </w:r>
          </w:p>
        </w:tc>
        <w:tc>
          <w:tcPr>
            <w:tcW w:w="7385" w:type="dxa"/>
          </w:tcPr>
          <w:p w14:paraId="0FFB5CFF" w14:textId="77777777" w:rsidR="004F7F59" w:rsidRDefault="004F7F59" w:rsidP="002D5D61"/>
        </w:tc>
      </w:tr>
      <w:tr w:rsidR="004F7F59" w14:paraId="6BCF4293" w14:textId="77777777" w:rsidTr="00DC5C99">
        <w:tc>
          <w:tcPr>
            <w:tcW w:w="3415" w:type="dxa"/>
          </w:tcPr>
          <w:p w14:paraId="54D8E2E8" w14:textId="2F077CFC" w:rsidR="004F7F59" w:rsidRPr="004F7F59" w:rsidRDefault="0047492E" w:rsidP="002D5D61">
            <w:r>
              <w:t xml:space="preserve">  Warehouses (Distribution Centers)</w:t>
            </w:r>
          </w:p>
        </w:tc>
        <w:tc>
          <w:tcPr>
            <w:tcW w:w="7385" w:type="dxa"/>
          </w:tcPr>
          <w:p w14:paraId="1F85D1D3" w14:textId="77777777" w:rsidR="004F7F59" w:rsidRDefault="004F7F59" w:rsidP="002D5D61"/>
        </w:tc>
      </w:tr>
      <w:tr w:rsidR="004F7F59" w14:paraId="7BAC5CEE" w14:textId="77777777" w:rsidTr="00DC5C99">
        <w:tc>
          <w:tcPr>
            <w:tcW w:w="3415" w:type="dxa"/>
          </w:tcPr>
          <w:p w14:paraId="6E7F9491" w14:textId="4300CD56" w:rsidR="004F7F59" w:rsidRPr="004F7F59" w:rsidRDefault="0047492E" w:rsidP="002D5D61">
            <w:r>
              <w:t xml:space="preserve">  Material Handling</w:t>
            </w:r>
          </w:p>
        </w:tc>
        <w:tc>
          <w:tcPr>
            <w:tcW w:w="7385" w:type="dxa"/>
          </w:tcPr>
          <w:p w14:paraId="2F737716" w14:textId="77777777" w:rsidR="004F7F59" w:rsidRDefault="004F7F59" w:rsidP="002D5D61"/>
        </w:tc>
      </w:tr>
      <w:tr w:rsidR="004F7F59" w14:paraId="15ED5AA1" w14:textId="77777777" w:rsidTr="00DC5C99">
        <w:tc>
          <w:tcPr>
            <w:tcW w:w="3415" w:type="dxa"/>
          </w:tcPr>
          <w:p w14:paraId="015765AB" w14:textId="2B711159" w:rsidR="004F7F59" w:rsidRPr="004F7F59" w:rsidRDefault="0047492E" w:rsidP="002D5D61">
            <w:r>
              <w:t xml:space="preserve">  Protective Packaging</w:t>
            </w:r>
          </w:p>
        </w:tc>
        <w:tc>
          <w:tcPr>
            <w:tcW w:w="7385" w:type="dxa"/>
          </w:tcPr>
          <w:p w14:paraId="10E40054" w14:textId="77777777" w:rsidR="004F7F59" w:rsidRDefault="004F7F59" w:rsidP="002D5D61"/>
        </w:tc>
      </w:tr>
      <w:tr w:rsidR="004F7F59" w14:paraId="1EC97ABF" w14:textId="77777777" w:rsidTr="00DC5C99">
        <w:tc>
          <w:tcPr>
            <w:tcW w:w="3415" w:type="dxa"/>
          </w:tcPr>
          <w:p w14:paraId="1D261EAD" w14:textId="217FAFA1" w:rsidR="004F7F59" w:rsidRPr="004F7F59" w:rsidRDefault="0047492E" w:rsidP="002D5D61">
            <w:r>
              <w:t xml:space="preserve">  Order Processing</w:t>
            </w:r>
            <w:r w:rsidR="00DC5C99">
              <w:t>/</w:t>
            </w:r>
            <w:r>
              <w:t>Communication</w:t>
            </w:r>
          </w:p>
        </w:tc>
        <w:tc>
          <w:tcPr>
            <w:tcW w:w="7385" w:type="dxa"/>
          </w:tcPr>
          <w:p w14:paraId="5A739289" w14:textId="77777777" w:rsidR="004F7F59" w:rsidRDefault="004F7F59" w:rsidP="002D5D61"/>
        </w:tc>
      </w:tr>
      <w:tr w:rsidR="004F7F59" w14:paraId="4B137CF5" w14:textId="77777777" w:rsidTr="00DC5C99">
        <w:tc>
          <w:tcPr>
            <w:tcW w:w="3415" w:type="dxa"/>
          </w:tcPr>
          <w:p w14:paraId="713644D4" w14:textId="7E3CD1A1" w:rsidR="004F7F59" w:rsidRPr="004F7F59" w:rsidRDefault="004F7F59" w:rsidP="002D5D61"/>
        </w:tc>
        <w:tc>
          <w:tcPr>
            <w:tcW w:w="7385" w:type="dxa"/>
          </w:tcPr>
          <w:p w14:paraId="49FB5C5F" w14:textId="77777777" w:rsidR="004F7F59" w:rsidRDefault="004F7F59" w:rsidP="002D5D61"/>
        </w:tc>
      </w:tr>
      <w:tr w:rsidR="004F7F59" w14:paraId="488EE910" w14:textId="77777777" w:rsidTr="00DC5C99">
        <w:tc>
          <w:tcPr>
            <w:tcW w:w="3415" w:type="dxa"/>
          </w:tcPr>
          <w:p w14:paraId="461C88C2" w14:textId="6BCBB658" w:rsidR="004F7F59" w:rsidRPr="004F7F59" w:rsidRDefault="009221BE" w:rsidP="002D5D61">
            <w:r>
              <w:t>Global Distribution</w:t>
            </w:r>
          </w:p>
        </w:tc>
        <w:tc>
          <w:tcPr>
            <w:tcW w:w="7385" w:type="dxa"/>
          </w:tcPr>
          <w:p w14:paraId="4FB75D9B" w14:textId="77777777" w:rsidR="004F7F59" w:rsidRDefault="004F7F59" w:rsidP="002D5D61"/>
        </w:tc>
      </w:tr>
      <w:tr w:rsidR="004F7F59" w14:paraId="2B83E224" w14:textId="77777777" w:rsidTr="00DC5C99">
        <w:tc>
          <w:tcPr>
            <w:tcW w:w="3415" w:type="dxa"/>
          </w:tcPr>
          <w:p w14:paraId="781B92D2" w14:textId="53715B9D" w:rsidR="004F7F59" w:rsidRPr="004F7F59" w:rsidRDefault="009221BE" w:rsidP="002D5D61">
            <w:r>
              <w:t>Exporter Management Company</w:t>
            </w:r>
          </w:p>
        </w:tc>
        <w:tc>
          <w:tcPr>
            <w:tcW w:w="7385" w:type="dxa"/>
          </w:tcPr>
          <w:p w14:paraId="54DC8916" w14:textId="77777777" w:rsidR="004F7F59" w:rsidRDefault="004F7F59" w:rsidP="002D5D61"/>
        </w:tc>
      </w:tr>
      <w:tr w:rsidR="004F7F59" w14:paraId="228A7D40" w14:textId="77777777" w:rsidTr="00DC5C99">
        <w:tc>
          <w:tcPr>
            <w:tcW w:w="3415" w:type="dxa"/>
          </w:tcPr>
          <w:p w14:paraId="1DBAAAD7" w14:textId="16F6BA59" w:rsidR="004F7F59" w:rsidRPr="004F7F59" w:rsidRDefault="009221BE" w:rsidP="002D5D61">
            <w:r>
              <w:t>Freight Forwarder</w:t>
            </w:r>
          </w:p>
        </w:tc>
        <w:tc>
          <w:tcPr>
            <w:tcW w:w="7385" w:type="dxa"/>
          </w:tcPr>
          <w:p w14:paraId="1D38AE7C" w14:textId="77777777" w:rsidR="004F7F59" w:rsidRDefault="004F7F59" w:rsidP="002D5D61"/>
        </w:tc>
      </w:tr>
      <w:tr w:rsidR="004F7F59" w14:paraId="5B95A51F" w14:textId="77777777" w:rsidTr="00DC5C99">
        <w:tc>
          <w:tcPr>
            <w:tcW w:w="3415" w:type="dxa"/>
          </w:tcPr>
          <w:p w14:paraId="15CA17CB" w14:textId="7211AAC6" w:rsidR="004F7F59" w:rsidRPr="004F7F59" w:rsidRDefault="004F7F59" w:rsidP="002D5D61"/>
        </w:tc>
        <w:tc>
          <w:tcPr>
            <w:tcW w:w="7385" w:type="dxa"/>
          </w:tcPr>
          <w:p w14:paraId="04FF9221" w14:textId="77777777" w:rsidR="004F7F59" w:rsidRDefault="004F7F59" w:rsidP="002D5D61"/>
        </w:tc>
      </w:tr>
      <w:tr w:rsidR="004F7F59" w14:paraId="1E0C8EC6" w14:textId="77777777" w:rsidTr="00DC5C99">
        <w:tc>
          <w:tcPr>
            <w:tcW w:w="3415" w:type="dxa"/>
          </w:tcPr>
          <w:p w14:paraId="15867A47" w14:textId="77777777" w:rsidR="004F7F59" w:rsidRPr="004F7F59" w:rsidRDefault="004F7F59" w:rsidP="002D5D61"/>
        </w:tc>
        <w:tc>
          <w:tcPr>
            <w:tcW w:w="7385" w:type="dxa"/>
          </w:tcPr>
          <w:p w14:paraId="630DA8AB" w14:textId="77777777" w:rsidR="004F7F59" w:rsidRDefault="004F7F59" w:rsidP="002D5D61"/>
        </w:tc>
      </w:tr>
      <w:tr w:rsidR="004F7F59" w14:paraId="05E39EC1" w14:textId="77777777" w:rsidTr="00DC5C99">
        <w:tc>
          <w:tcPr>
            <w:tcW w:w="3415" w:type="dxa"/>
          </w:tcPr>
          <w:p w14:paraId="0BAF8815" w14:textId="771DE6FA" w:rsidR="004F7F59" w:rsidRPr="004F7F59" w:rsidRDefault="004F7F59" w:rsidP="002D5D61"/>
        </w:tc>
        <w:tc>
          <w:tcPr>
            <w:tcW w:w="7385" w:type="dxa"/>
          </w:tcPr>
          <w:p w14:paraId="68043EA1" w14:textId="77777777" w:rsidR="004F7F59" w:rsidRDefault="004F7F59" w:rsidP="002D5D61"/>
        </w:tc>
      </w:tr>
    </w:tbl>
    <w:p w14:paraId="709EDB6A" w14:textId="77777777" w:rsidR="00782481" w:rsidRDefault="00782481" w:rsidP="00046F21">
      <w:pPr>
        <w:tabs>
          <w:tab w:val="left" w:pos="795"/>
          <w:tab w:val="right" w:pos="10800"/>
        </w:tabs>
        <w:spacing w:after="0"/>
      </w:pPr>
    </w:p>
    <w:sectPr w:rsidR="00782481" w:rsidSect="00656B06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EE647" w14:textId="77777777" w:rsidR="00803D34" w:rsidRDefault="00803D34" w:rsidP="00FD7065">
      <w:pPr>
        <w:spacing w:after="0" w:line="240" w:lineRule="auto"/>
      </w:pPr>
      <w:r>
        <w:separator/>
      </w:r>
    </w:p>
  </w:endnote>
  <w:endnote w:type="continuationSeparator" w:id="0">
    <w:p w14:paraId="4EB1F238" w14:textId="77777777" w:rsidR="00803D34" w:rsidRDefault="00803D34" w:rsidP="00FD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64FF5" w14:textId="7AA1DCE6" w:rsidR="00FD7065" w:rsidRDefault="00FD706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677F4CC1" wp14:editId="13A8F55A">
              <wp:simplePos x="0" y="0"/>
              <wp:positionH relativeFrom="rightMargin">
                <wp:posOffset>0</wp:posOffset>
              </wp:positionH>
              <wp:positionV relativeFrom="bottomMargin">
                <wp:posOffset>123190</wp:posOffset>
              </wp:positionV>
              <wp:extent cx="3048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800" cy="32004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E4E18F" w14:textId="01CF8DA1" w:rsidR="00FD7065" w:rsidRPr="00FD7065" w:rsidRDefault="00B63C3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B63C38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C38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B63C38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Pr="00B63C3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B63C38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7F4CC1" id="Rectangle 40" o:spid="_x0000_s1026" style="position:absolute;margin-left:0;margin-top:9.7pt;width:24pt;height:25.2pt;z-index:25166080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" fillcolor="#4e6128 [1606]" stroked="f" strokeweight="3pt">
              <v:textbox>
                <w:txbxContent>
                  <w:p w14:paraId="2BE4E18F" w14:textId="01CF8DA1" w:rsidR="00FD7065" w:rsidRPr="00FD7065" w:rsidRDefault="00B63C38">
                    <w:pPr>
                      <w:jc w:val="right"/>
                      <w:rPr>
                        <w:color w:val="FFFFFF" w:themeColor="background1"/>
                      </w:rPr>
                    </w:pPr>
                    <w:r w:rsidRPr="00B63C38">
                      <w:rPr>
                        <w:color w:val="FFFFFF" w:themeColor="background1"/>
                      </w:rPr>
                      <w:fldChar w:fldCharType="begin"/>
                    </w:r>
                    <w:r w:rsidRPr="00B63C38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Pr="00B63C38">
                      <w:rPr>
                        <w:color w:val="FFFFFF" w:themeColor="background1"/>
                      </w:rPr>
                      <w:fldChar w:fldCharType="separate"/>
                    </w:r>
                    <w:r w:rsidRPr="00B63C38">
                      <w:rPr>
                        <w:noProof/>
                        <w:color w:val="FFFFFF" w:themeColor="background1"/>
                      </w:rPr>
                      <w:t>1</w:t>
                    </w:r>
                    <w:r w:rsidRPr="00B63C38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5920" behindDoc="0" locked="0" layoutInCell="1" allowOverlap="1" wp14:anchorId="3C1B841A" wp14:editId="1B2C298A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5943600" cy="320040"/>
              <wp:effectExtent l="0" t="0" r="19050" b="2286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1"/>
                        <a:chOff x="0" y="0"/>
                        <a:chExt cx="5962650" cy="323852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7B7994B" w14:textId="4DDA1182" w:rsidR="00FD7065" w:rsidRPr="00F01D4B" w:rsidRDefault="00656B06">
                                <w:pPr>
                                  <w:jc w:val="right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Channels of Distribution</w:t>
                                </w:r>
                                <w:r w:rsidR="00F01D4B" w:rsidRPr="00F01D4B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 xml:space="preserve"> Unit – Student </w:t>
                                </w:r>
                                <w:r w:rsidR="0022705B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Handout #1</w:t>
                                </w:r>
                              </w:p>
                            </w:sdtContent>
                          </w:sdt>
                          <w:p w14:paraId="5980BE37" w14:textId="77777777" w:rsidR="00FD7065" w:rsidRDefault="00FD7065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1B841A" id="Group 37" o:spid="_x0000_s1027" style="position:absolute;margin-left:416.8pt;margin-top:0;width:468pt;height:25.2pt;z-index:25166592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" fillcolor="black [3213]" strokecolor="#4e6128 [1606]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" filled="f" strokecolor="#4e6128 [1606]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  <w:sz w:val="18"/>
                          <w:szCs w:val="18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7B7994B" w14:textId="4DDA1182" w:rsidR="00FD7065" w:rsidRPr="00F01D4B" w:rsidRDefault="00656B06">
                          <w:pPr>
                            <w:jc w:val="right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Channels of Distribution</w:t>
                          </w:r>
                          <w:r w:rsidR="00F01D4B" w:rsidRPr="00F01D4B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Unit – Student </w:t>
                          </w:r>
                          <w:r w:rsidR="0022705B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Handout #1</w:t>
                          </w:r>
                        </w:p>
                      </w:sdtContent>
                    </w:sdt>
                    <w:p w14:paraId="5980BE37" w14:textId="77777777" w:rsidR="00FD7065" w:rsidRDefault="00FD7065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B4E2B" w14:textId="77777777" w:rsidR="00803D34" w:rsidRDefault="00803D34" w:rsidP="00FD7065">
      <w:pPr>
        <w:spacing w:after="0" w:line="240" w:lineRule="auto"/>
      </w:pPr>
      <w:r>
        <w:separator/>
      </w:r>
    </w:p>
  </w:footnote>
  <w:footnote w:type="continuationSeparator" w:id="0">
    <w:p w14:paraId="132D8436" w14:textId="77777777" w:rsidR="00803D34" w:rsidRDefault="00803D34" w:rsidP="00FD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6853E" w14:textId="3A3518B4" w:rsidR="00933F62" w:rsidRPr="00B72700" w:rsidRDefault="00AC261D" w:rsidP="008D1517">
    <w:pPr>
      <w:tabs>
        <w:tab w:val="left" w:pos="795"/>
        <w:tab w:val="right" w:pos="10800"/>
      </w:tabs>
      <w:spacing w:after="120"/>
      <w:jc w:val="right"/>
      <w:rPr>
        <w:rFonts w:ascii="Angsana New" w:hAnsi="Angsana New" w:cs="Angsana New"/>
        <w:b/>
        <w:color w:val="4F6228" w:themeColor="accent3" w:themeShade="80"/>
        <w:sz w:val="28"/>
        <w:szCs w:val="28"/>
      </w:rPr>
    </w:pPr>
    <w:r>
      <w:rPr>
        <w:rFonts w:ascii="Angsana New" w:hAnsi="Angsana New" w:cs="Angsana New"/>
        <w:b/>
        <w:noProof/>
        <w:color w:val="4F6228" w:themeColor="accent3" w:themeShade="80"/>
        <w:sz w:val="28"/>
        <w:szCs w:val="28"/>
      </w:rPr>
      <w:drawing>
        <wp:anchor distT="0" distB="0" distL="114300" distR="114300" simplePos="0" relativeHeight="251666944" behindDoc="1" locked="0" layoutInCell="1" allowOverlap="1" wp14:anchorId="5839E50B" wp14:editId="52F6448C">
          <wp:simplePos x="0" y="0"/>
          <wp:positionH relativeFrom="column">
            <wp:posOffset>-247650</wp:posOffset>
          </wp:positionH>
          <wp:positionV relativeFrom="page">
            <wp:posOffset>95250</wp:posOffset>
          </wp:positionV>
          <wp:extent cx="913130" cy="629285"/>
          <wp:effectExtent l="0" t="0" r="1270" b="0"/>
          <wp:wrapTight wrapText="bothSides">
            <wp:wrapPolygon edited="0">
              <wp:start x="0" y="0"/>
              <wp:lineTo x="0" y="20924"/>
              <wp:lineTo x="21179" y="20924"/>
              <wp:lineTo x="2117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3F62">
      <w:rPr>
        <w:rFonts w:ascii="Angsana New" w:hAnsi="Angsana New" w:cs="Angsana New"/>
        <w:b/>
        <w:noProof/>
        <w:color w:val="4F6228" w:themeColor="accent3" w:themeShade="80"/>
        <w:sz w:val="28"/>
        <w:szCs w:val="28"/>
      </w:rPr>
      <w:drawing>
        <wp:anchor distT="0" distB="0" distL="114300" distR="114300" simplePos="0" relativeHeight="251667968" behindDoc="1" locked="0" layoutInCell="1" allowOverlap="1" wp14:anchorId="41AF90FF" wp14:editId="4C6CEF79">
          <wp:simplePos x="0" y="0"/>
          <wp:positionH relativeFrom="column">
            <wp:posOffset>-233045</wp:posOffset>
          </wp:positionH>
          <wp:positionV relativeFrom="page">
            <wp:posOffset>781050</wp:posOffset>
          </wp:positionV>
          <wp:extent cx="7224395" cy="30480"/>
          <wp:effectExtent l="0" t="0" r="0" b="7620"/>
          <wp:wrapTight wrapText="bothSides">
            <wp:wrapPolygon edited="0">
              <wp:start x="0" y="0"/>
              <wp:lineTo x="0" y="13500"/>
              <wp:lineTo x="21530" y="13500"/>
              <wp:lineTo x="2153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4395" cy="30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6B06">
      <w:rPr>
        <w:rFonts w:ascii="Angsana New" w:hAnsi="Angsana New" w:cs="Angsana New"/>
        <w:b/>
        <w:noProof/>
        <w:color w:val="4F6228" w:themeColor="accent3" w:themeShade="80"/>
        <w:sz w:val="28"/>
        <w:szCs w:val="28"/>
      </w:rPr>
      <w:t>CHANNELS OF DISTRIBUTION</w:t>
    </w:r>
    <w:r w:rsidR="009A1F23">
      <w:rPr>
        <w:rFonts w:ascii="Angsana New" w:hAnsi="Angsana New" w:cs="Angsana New"/>
        <w:b/>
        <w:color w:val="4F6228" w:themeColor="accent3" w:themeShade="80"/>
        <w:sz w:val="28"/>
        <w:szCs w:val="28"/>
      </w:rPr>
      <w:t xml:space="preserve"> GLOSSARY</w:t>
    </w:r>
    <w:r w:rsidR="00933F62" w:rsidRPr="00B72700">
      <w:rPr>
        <w:rFonts w:ascii="Angsana New" w:hAnsi="Angsana New" w:cs="Angsana New"/>
        <w:b/>
        <w:color w:val="4F6228" w:themeColor="accent3" w:themeShade="80"/>
        <w:sz w:val="28"/>
        <w:szCs w:val="28"/>
      </w:rPr>
      <w:t xml:space="preserve"> – </w:t>
    </w:r>
    <w:r w:rsidR="00933F62">
      <w:rPr>
        <w:rFonts w:ascii="Angsana New" w:hAnsi="Angsana New" w:cs="Angsana New"/>
        <w:b/>
        <w:color w:val="4F6228" w:themeColor="accent3" w:themeShade="80"/>
        <w:sz w:val="28"/>
        <w:szCs w:val="28"/>
      </w:rPr>
      <w:t>Student Handout</w:t>
    </w:r>
    <w:r w:rsidR="00933F62" w:rsidRPr="00B72700">
      <w:rPr>
        <w:rFonts w:ascii="Angsana New" w:hAnsi="Angsana New" w:cs="Angsana New"/>
        <w:b/>
        <w:color w:val="4F6228" w:themeColor="accent3" w:themeShade="80"/>
        <w:sz w:val="28"/>
        <w:szCs w:val="28"/>
      </w:rPr>
      <w:t xml:space="preserve"> </w:t>
    </w:r>
    <w:r w:rsidR="004F1BBB">
      <w:rPr>
        <w:rFonts w:ascii="Angsana New" w:hAnsi="Angsana New" w:cs="Angsana New"/>
        <w:b/>
        <w:color w:val="4F6228" w:themeColor="accent3" w:themeShade="80"/>
        <w:sz w:val="28"/>
        <w:szCs w:val="28"/>
      </w:rPr>
      <w:t>#</w:t>
    </w:r>
    <w:r w:rsidR="0022705B">
      <w:rPr>
        <w:rFonts w:ascii="Angsana New" w:hAnsi="Angsana New" w:cs="Angsana New"/>
        <w:b/>
        <w:color w:val="4F6228" w:themeColor="accent3" w:themeShade="80"/>
        <w:sz w:val="28"/>
        <w:szCs w:val="28"/>
      </w:rPr>
      <w:t>1</w:t>
    </w:r>
  </w:p>
  <w:p w14:paraId="1A726C0B" w14:textId="67EDFF28" w:rsidR="00933F62" w:rsidRDefault="00933F62" w:rsidP="00933F62">
    <w:pPr>
      <w:tabs>
        <w:tab w:val="left" w:pos="795"/>
        <w:tab w:val="right" w:pos="10800"/>
      </w:tabs>
      <w:spacing w:after="0"/>
      <w:jc w:val="right"/>
      <w:rPr>
        <w:b/>
      </w:rPr>
    </w:pPr>
    <w:r w:rsidRPr="00B63C38">
      <w:rPr>
        <w:b/>
      </w:rPr>
      <w:t>Name: ____________________ Class: ____</w:t>
    </w:r>
  </w:p>
  <w:p w14:paraId="30628E8E" w14:textId="77777777" w:rsidR="00933F62" w:rsidRDefault="00933F62" w:rsidP="00933F62">
    <w:pPr>
      <w:tabs>
        <w:tab w:val="left" w:pos="795"/>
        <w:tab w:val="right" w:pos="10800"/>
      </w:tabs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4754_"/>
      </v:shape>
    </w:pict>
  </w:numPicBullet>
  <w:abstractNum w:abstractNumId="0" w15:restartNumberingAfterBreak="0">
    <w:nsid w:val="2C8F17E5"/>
    <w:multiLevelType w:val="hybridMultilevel"/>
    <w:tmpl w:val="C3FC32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3904"/>
    <w:multiLevelType w:val="hybridMultilevel"/>
    <w:tmpl w:val="09CA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2273F"/>
    <w:multiLevelType w:val="hybridMultilevel"/>
    <w:tmpl w:val="D17408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020C3"/>
    <w:multiLevelType w:val="hybridMultilevel"/>
    <w:tmpl w:val="0B76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A2E20"/>
    <w:multiLevelType w:val="hybridMultilevel"/>
    <w:tmpl w:val="75107662"/>
    <w:lvl w:ilvl="0" w:tplc="566E337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00"/>
    <w:rsid w:val="00005F29"/>
    <w:rsid w:val="00045803"/>
    <w:rsid w:val="00046F21"/>
    <w:rsid w:val="00052CA9"/>
    <w:rsid w:val="0005418A"/>
    <w:rsid w:val="00085334"/>
    <w:rsid w:val="000A4C97"/>
    <w:rsid w:val="000F1EBD"/>
    <w:rsid w:val="0013774F"/>
    <w:rsid w:val="00180771"/>
    <w:rsid w:val="00185895"/>
    <w:rsid w:val="001C61B7"/>
    <w:rsid w:val="0022705B"/>
    <w:rsid w:val="002464F0"/>
    <w:rsid w:val="002A325F"/>
    <w:rsid w:val="002E2754"/>
    <w:rsid w:val="002F77EB"/>
    <w:rsid w:val="003612BD"/>
    <w:rsid w:val="00392765"/>
    <w:rsid w:val="003932E9"/>
    <w:rsid w:val="003A2577"/>
    <w:rsid w:val="003B6C64"/>
    <w:rsid w:val="003C08E7"/>
    <w:rsid w:val="003C1405"/>
    <w:rsid w:val="0042056A"/>
    <w:rsid w:val="00435310"/>
    <w:rsid w:val="0047492E"/>
    <w:rsid w:val="004B5E82"/>
    <w:rsid w:val="004C5F14"/>
    <w:rsid w:val="004F1BBB"/>
    <w:rsid w:val="004F7F59"/>
    <w:rsid w:val="00523527"/>
    <w:rsid w:val="005A3E0E"/>
    <w:rsid w:val="005C09FB"/>
    <w:rsid w:val="005D0692"/>
    <w:rsid w:val="00656B06"/>
    <w:rsid w:val="006C54FF"/>
    <w:rsid w:val="00756E69"/>
    <w:rsid w:val="00773131"/>
    <w:rsid w:val="00782481"/>
    <w:rsid w:val="007830F8"/>
    <w:rsid w:val="00792B66"/>
    <w:rsid w:val="007C5773"/>
    <w:rsid w:val="007D51B5"/>
    <w:rsid w:val="00803D34"/>
    <w:rsid w:val="00892130"/>
    <w:rsid w:val="008B0D34"/>
    <w:rsid w:val="008D1517"/>
    <w:rsid w:val="008E165D"/>
    <w:rsid w:val="008E34A7"/>
    <w:rsid w:val="009221BE"/>
    <w:rsid w:val="00933F62"/>
    <w:rsid w:val="009A1F23"/>
    <w:rsid w:val="009C4D75"/>
    <w:rsid w:val="00A265E4"/>
    <w:rsid w:val="00A66D66"/>
    <w:rsid w:val="00AC261D"/>
    <w:rsid w:val="00AF295C"/>
    <w:rsid w:val="00AF5E9E"/>
    <w:rsid w:val="00B149CD"/>
    <w:rsid w:val="00B405E8"/>
    <w:rsid w:val="00B51337"/>
    <w:rsid w:val="00B63C38"/>
    <w:rsid w:val="00B72700"/>
    <w:rsid w:val="00BB0175"/>
    <w:rsid w:val="00BB5E7C"/>
    <w:rsid w:val="00BE5D86"/>
    <w:rsid w:val="00C15467"/>
    <w:rsid w:val="00C628BF"/>
    <w:rsid w:val="00C84CB9"/>
    <w:rsid w:val="00CD77E0"/>
    <w:rsid w:val="00D17877"/>
    <w:rsid w:val="00D401FC"/>
    <w:rsid w:val="00D4559D"/>
    <w:rsid w:val="00D64412"/>
    <w:rsid w:val="00D7595A"/>
    <w:rsid w:val="00DC5C99"/>
    <w:rsid w:val="00DE1EF2"/>
    <w:rsid w:val="00DE57F2"/>
    <w:rsid w:val="00DF6672"/>
    <w:rsid w:val="00E03B05"/>
    <w:rsid w:val="00E04F37"/>
    <w:rsid w:val="00E22A17"/>
    <w:rsid w:val="00E56157"/>
    <w:rsid w:val="00E90083"/>
    <w:rsid w:val="00F01D4B"/>
    <w:rsid w:val="00F30C3B"/>
    <w:rsid w:val="00F726B5"/>
    <w:rsid w:val="00F76839"/>
    <w:rsid w:val="00F76844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A16FB"/>
  <w15:chartTrackingRefBased/>
  <w15:docId w15:val="{88EA9CB6-E9BF-4920-BD10-4B057924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065"/>
  </w:style>
  <w:style w:type="paragraph" w:styleId="Footer">
    <w:name w:val="footer"/>
    <w:basedOn w:val="Normal"/>
    <w:link w:val="FooterChar"/>
    <w:uiPriority w:val="99"/>
    <w:unhideWhenUsed/>
    <w:rsid w:val="00FD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065"/>
  </w:style>
  <w:style w:type="paragraph" w:styleId="ListParagraph">
    <w:name w:val="List Paragraph"/>
    <w:basedOn w:val="Normal"/>
    <w:uiPriority w:val="34"/>
    <w:qFormat/>
    <w:rsid w:val="004B5E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8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Channels of Distribution Unit – Student Handout #1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B KAVASS</dc:creator>
  <cp:keywords/>
  <dc:description/>
  <cp:lastModifiedBy>ARIANE KAVASS</cp:lastModifiedBy>
  <cp:revision>4</cp:revision>
  <cp:lastPrinted>2019-12-22T13:16:00Z</cp:lastPrinted>
  <dcterms:created xsi:type="dcterms:W3CDTF">2019-12-23T11:00:00Z</dcterms:created>
  <dcterms:modified xsi:type="dcterms:W3CDTF">2020-08-02T13:39:00Z</dcterms:modified>
</cp:coreProperties>
</file>