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60EA2308" w:rsidR="003612BD" w:rsidRPr="00B65EE2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31849B" w:themeColor="accent5" w:themeShade="BF"/>
          <w:sz w:val="36"/>
          <w:szCs w:val="36"/>
        </w:rPr>
      </w:pPr>
      <w:r w:rsidRPr="00B65EE2">
        <w:rPr>
          <w:i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28B28751">
            <wp:simplePos x="0" y="0"/>
            <wp:positionH relativeFrom="column">
              <wp:posOffset>5835650</wp:posOffset>
            </wp:positionH>
            <wp:positionV relativeFrom="page">
              <wp:posOffset>1152525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EE2">
        <w:rPr>
          <w:b/>
          <w:color w:val="31849B" w:themeColor="accent5" w:themeShade="BF"/>
          <w:sz w:val="36"/>
          <w:szCs w:val="36"/>
        </w:rPr>
        <w:t xml:space="preserve">GLOSSARY: </w:t>
      </w:r>
      <w:r w:rsidR="00BC5882" w:rsidRPr="00B65EE2">
        <w:rPr>
          <w:b/>
          <w:color w:val="31849B" w:themeColor="accent5" w:themeShade="BF"/>
          <w:sz w:val="36"/>
          <w:szCs w:val="36"/>
        </w:rPr>
        <w:t>MARKETING</w:t>
      </w:r>
      <w:r w:rsidR="00D3321B">
        <w:rPr>
          <w:b/>
          <w:color w:val="31849B" w:themeColor="accent5" w:themeShade="BF"/>
          <w:sz w:val="36"/>
          <w:szCs w:val="36"/>
        </w:rPr>
        <w:t xml:space="preserve"> AND THE SUPPLY CHAIN</w:t>
      </w:r>
    </w:p>
    <w:p w14:paraId="757CA963" w14:textId="156339A9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BC5882">
        <w:rPr>
          <w:i/>
        </w:rPr>
        <w:t>Marketing</w:t>
      </w:r>
      <w:r w:rsidR="00D3321B">
        <w:rPr>
          <w:i/>
        </w:rPr>
        <w:t xml:space="preserve"> and the Supply Chain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85"/>
        <w:gridCol w:w="7115"/>
      </w:tblGrid>
      <w:tr w:rsidR="00782481" w14:paraId="6135CF6D" w14:textId="77777777" w:rsidTr="00B65EE2">
        <w:tc>
          <w:tcPr>
            <w:tcW w:w="3685" w:type="dxa"/>
            <w:shd w:val="clear" w:color="auto" w:fill="31849B" w:themeFill="accent5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115" w:type="dxa"/>
            <w:shd w:val="clear" w:color="auto" w:fill="31849B" w:themeFill="accent5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A7260E6" w14:textId="77777777" w:rsidTr="00302C2F">
        <w:tc>
          <w:tcPr>
            <w:tcW w:w="3685" w:type="dxa"/>
          </w:tcPr>
          <w:p w14:paraId="33D70506" w14:textId="574A1716" w:rsidR="00BB5E7C" w:rsidRDefault="00BB5E7C" w:rsidP="002D5D61">
            <w:r>
              <w:t xml:space="preserve"> Marketing</w:t>
            </w:r>
          </w:p>
          <w:p w14:paraId="5DF1731C" w14:textId="25F49A7A" w:rsidR="00BB5E7C" w:rsidRDefault="00BB5E7C" w:rsidP="002D5D61"/>
        </w:tc>
        <w:tc>
          <w:tcPr>
            <w:tcW w:w="7115" w:type="dxa"/>
          </w:tcPr>
          <w:p w14:paraId="12D9D94F" w14:textId="77777777" w:rsidR="00BB5E7C" w:rsidRDefault="00BB5E7C" w:rsidP="002D5D61"/>
        </w:tc>
      </w:tr>
      <w:tr w:rsidR="006F45DD" w14:paraId="2E5C28BD" w14:textId="77777777" w:rsidTr="00302C2F">
        <w:tc>
          <w:tcPr>
            <w:tcW w:w="3685" w:type="dxa"/>
          </w:tcPr>
          <w:p w14:paraId="672E809A" w14:textId="77777777" w:rsidR="006F45DD" w:rsidRDefault="006F45DD" w:rsidP="002D5D61">
            <w:r>
              <w:t>Role of Marketing</w:t>
            </w:r>
          </w:p>
          <w:p w14:paraId="3F013DF3" w14:textId="410490A9" w:rsidR="006F45DD" w:rsidRDefault="006F45DD" w:rsidP="002D5D61"/>
        </w:tc>
        <w:tc>
          <w:tcPr>
            <w:tcW w:w="7115" w:type="dxa"/>
          </w:tcPr>
          <w:p w14:paraId="2DB25B0F" w14:textId="77777777" w:rsidR="006F45DD" w:rsidRDefault="006F45DD" w:rsidP="002D5D61"/>
        </w:tc>
      </w:tr>
      <w:tr w:rsidR="006F45DD" w14:paraId="1AB230BD" w14:textId="77777777" w:rsidTr="00302C2F">
        <w:tc>
          <w:tcPr>
            <w:tcW w:w="3685" w:type="dxa"/>
          </w:tcPr>
          <w:p w14:paraId="29EECA11" w14:textId="1FBB4644" w:rsidR="006F45DD" w:rsidRDefault="006F45DD" w:rsidP="002D5D61">
            <w:r>
              <w:t>Core Functions of Marketing</w:t>
            </w:r>
          </w:p>
          <w:p w14:paraId="6E836BF4" w14:textId="4ADC79B4" w:rsidR="006F45DD" w:rsidRPr="006F45DD" w:rsidRDefault="006F45DD" w:rsidP="002D5D61">
            <w:r>
              <w:rPr>
                <w:i/>
                <w:iCs/>
              </w:rPr>
              <w:t>(Just list them)</w:t>
            </w:r>
          </w:p>
          <w:p w14:paraId="06198713" w14:textId="7E0892A5" w:rsidR="006F45DD" w:rsidRDefault="006F45DD" w:rsidP="002D5D61"/>
        </w:tc>
        <w:tc>
          <w:tcPr>
            <w:tcW w:w="7115" w:type="dxa"/>
          </w:tcPr>
          <w:p w14:paraId="1C5F9A61" w14:textId="77777777" w:rsidR="006F45DD" w:rsidRDefault="006F45DD" w:rsidP="002D5D61"/>
        </w:tc>
      </w:tr>
      <w:tr w:rsidR="006F45DD" w14:paraId="0154C5AB" w14:textId="77777777" w:rsidTr="00302C2F">
        <w:tc>
          <w:tcPr>
            <w:tcW w:w="3685" w:type="dxa"/>
          </w:tcPr>
          <w:p w14:paraId="45A0A4E6" w14:textId="4F245F07" w:rsidR="006F45DD" w:rsidRDefault="006F45DD" w:rsidP="002D5D61">
            <w:r>
              <w:t>Economic Utility</w:t>
            </w:r>
          </w:p>
          <w:p w14:paraId="65EA0C54" w14:textId="2C2FECEA" w:rsidR="006F45DD" w:rsidRDefault="006F45DD" w:rsidP="002D5D61"/>
        </w:tc>
        <w:tc>
          <w:tcPr>
            <w:tcW w:w="7115" w:type="dxa"/>
          </w:tcPr>
          <w:p w14:paraId="5EE7E54E" w14:textId="77777777" w:rsidR="006F45DD" w:rsidRDefault="006F45DD" w:rsidP="002D5D61"/>
        </w:tc>
      </w:tr>
      <w:tr w:rsidR="006F45DD" w14:paraId="14220743" w14:textId="77777777" w:rsidTr="00302C2F">
        <w:tc>
          <w:tcPr>
            <w:tcW w:w="3685" w:type="dxa"/>
          </w:tcPr>
          <w:p w14:paraId="19C42945" w14:textId="77777777" w:rsidR="006F45DD" w:rsidRDefault="006F45DD" w:rsidP="002D5D61">
            <w:r>
              <w:t>Types of Economic Utility:</w:t>
            </w:r>
          </w:p>
          <w:p w14:paraId="0FBE15E0" w14:textId="77777777" w:rsidR="006F45DD" w:rsidRDefault="006F45DD" w:rsidP="002D5D61">
            <w:r>
              <w:t xml:space="preserve">   Form Utility</w:t>
            </w:r>
          </w:p>
          <w:p w14:paraId="56D0B5DC" w14:textId="77777777" w:rsidR="006F45DD" w:rsidRDefault="006F45DD" w:rsidP="002D5D61">
            <w:r>
              <w:t xml:space="preserve">   Place Utility</w:t>
            </w:r>
          </w:p>
          <w:p w14:paraId="42F8E2CD" w14:textId="77777777" w:rsidR="006F45DD" w:rsidRDefault="006F45DD" w:rsidP="002D5D61">
            <w:r>
              <w:t xml:space="preserve">   Time Utility</w:t>
            </w:r>
          </w:p>
          <w:p w14:paraId="78D72603" w14:textId="77777777" w:rsidR="006F45DD" w:rsidRDefault="006F45DD" w:rsidP="002D5D61">
            <w:r>
              <w:t xml:space="preserve">   Information Utility</w:t>
            </w:r>
          </w:p>
          <w:p w14:paraId="6A8F4FD6" w14:textId="4BEE1384" w:rsidR="006F45DD" w:rsidRDefault="006F45DD" w:rsidP="002D5D61">
            <w:r>
              <w:t xml:space="preserve">   Possession Utility</w:t>
            </w:r>
          </w:p>
        </w:tc>
        <w:tc>
          <w:tcPr>
            <w:tcW w:w="7115" w:type="dxa"/>
          </w:tcPr>
          <w:p w14:paraId="16F6C64C" w14:textId="77777777" w:rsidR="006F45DD" w:rsidRDefault="006F45DD" w:rsidP="002D5D61"/>
        </w:tc>
      </w:tr>
      <w:tr w:rsidR="006F45DD" w14:paraId="5622A8EF" w14:textId="77777777" w:rsidTr="00302C2F">
        <w:tc>
          <w:tcPr>
            <w:tcW w:w="3685" w:type="dxa"/>
          </w:tcPr>
          <w:p w14:paraId="4431B509" w14:textId="77832150" w:rsidR="006F45DD" w:rsidRDefault="006F45DD" w:rsidP="002D5D61">
            <w:r>
              <w:t>4 P’s of Marketing</w:t>
            </w:r>
          </w:p>
        </w:tc>
        <w:tc>
          <w:tcPr>
            <w:tcW w:w="7115" w:type="dxa"/>
          </w:tcPr>
          <w:p w14:paraId="41FB0604" w14:textId="77777777" w:rsidR="006F45DD" w:rsidRDefault="006F45DD" w:rsidP="002D5D61"/>
        </w:tc>
      </w:tr>
      <w:tr w:rsidR="006F45DD" w14:paraId="6450EED9" w14:textId="77777777" w:rsidTr="00302C2F">
        <w:tc>
          <w:tcPr>
            <w:tcW w:w="3685" w:type="dxa"/>
          </w:tcPr>
          <w:p w14:paraId="75A539D3" w14:textId="4DFA950C" w:rsidR="006F45DD" w:rsidRDefault="002A338C" w:rsidP="002D5D61">
            <w:r w:rsidRPr="002A338C">
              <w:rPr>
                <w:b/>
                <w:bCs/>
              </w:rPr>
              <w:t>Product</w:t>
            </w:r>
            <w:r>
              <w:t>:</w:t>
            </w:r>
          </w:p>
          <w:p w14:paraId="38F6B94F" w14:textId="77777777" w:rsidR="002A338C" w:rsidRDefault="002A338C" w:rsidP="002D5D61">
            <w:r>
              <w:t xml:space="preserve">      Product Planning</w:t>
            </w:r>
          </w:p>
          <w:p w14:paraId="41C33B26" w14:textId="77777777" w:rsidR="002A338C" w:rsidRDefault="002A338C" w:rsidP="002D5D61">
            <w:r>
              <w:t xml:space="preserve">      Product Mix</w:t>
            </w:r>
          </w:p>
          <w:p w14:paraId="336B2E40" w14:textId="77777777" w:rsidR="002A338C" w:rsidRDefault="002A338C" w:rsidP="002D5D61">
            <w:r>
              <w:t xml:space="preserve">      Product Line</w:t>
            </w:r>
          </w:p>
          <w:p w14:paraId="145699F6" w14:textId="375F2453" w:rsidR="002A338C" w:rsidRDefault="002A338C" w:rsidP="002D5D61">
            <w:r>
              <w:t xml:space="preserve">      Product Item</w:t>
            </w:r>
          </w:p>
        </w:tc>
        <w:tc>
          <w:tcPr>
            <w:tcW w:w="7115" w:type="dxa"/>
          </w:tcPr>
          <w:p w14:paraId="595D1DE6" w14:textId="77777777" w:rsidR="006F45DD" w:rsidRDefault="006F45DD" w:rsidP="002D5D61"/>
        </w:tc>
      </w:tr>
      <w:tr w:rsidR="002A338C" w14:paraId="528FBE74" w14:textId="77777777" w:rsidTr="00302C2F">
        <w:tc>
          <w:tcPr>
            <w:tcW w:w="3685" w:type="dxa"/>
          </w:tcPr>
          <w:p w14:paraId="446C0E61" w14:textId="003827CD" w:rsidR="002A338C" w:rsidRPr="002A338C" w:rsidRDefault="002A338C" w:rsidP="002D5D61">
            <w:pPr>
              <w:rPr>
                <w:b/>
                <w:bCs/>
              </w:rPr>
            </w:pPr>
            <w:r w:rsidRPr="002A338C">
              <w:rPr>
                <w:b/>
                <w:bCs/>
              </w:rPr>
              <w:t>Price</w:t>
            </w:r>
          </w:p>
          <w:p w14:paraId="658BC23B" w14:textId="58014976" w:rsidR="002A338C" w:rsidRDefault="002A338C" w:rsidP="002D5D61"/>
        </w:tc>
        <w:tc>
          <w:tcPr>
            <w:tcW w:w="7115" w:type="dxa"/>
          </w:tcPr>
          <w:p w14:paraId="3DA73457" w14:textId="77777777" w:rsidR="002A338C" w:rsidRDefault="002A338C" w:rsidP="002D5D61"/>
        </w:tc>
      </w:tr>
      <w:tr w:rsidR="002A338C" w14:paraId="734A4384" w14:textId="77777777" w:rsidTr="00302C2F">
        <w:tc>
          <w:tcPr>
            <w:tcW w:w="3685" w:type="dxa"/>
          </w:tcPr>
          <w:p w14:paraId="10C7C2FB" w14:textId="22A9FD42" w:rsidR="002A338C" w:rsidRDefault="002A338C" w:rsidP="002D5D61">
            <w:r w:rsidRPr="002A338C">
              <w:rPr>
                <w:b/>
                <w:bCs/>
              </w:rPr>
              <w:t>Promotion</w:t>
            </w:r>
            <w:r>
              <w:t>:</w:t>
            </w:r>
          </w:p>
          <w:p w14:paraId="45235A9B" w14:textId="77777777" w:rsidR="002A338C" w:rsidRDefault="002A338C" w:rsidP="002D5D61">
            <w:r>
              <w:t xml:space="preserve">      Product Promotion</w:t>
            </w:r>
          </w:p>
          <w:p w14:paraId="51FC359F" w14:textId="77777777" w:rsidR="002A338C" w:rsidRDefault="002A338C" w:rsidP="002D5D61">
            <w:r>
              <w:t xml:space="preserve">      </w:t>
            </w:r>
          </w:p>
          <w:p w14:paraId="089B42C9" w14:textId="4E52A2A4" w:rsidR="002A338C" w:rsidRDefault="002A338C" w:rsidP="002D5D61">
            <w:r>
              <w:t xml:space="preserve">      Institutional Promotion</w:t>
            </w:r>
          </w:p>
        </w:tc>
        <w:tc>
          <w:tcPr>
            <w:tcW w:w="7115" w:type="dxa"/>
          </w:tcPr>
          <w:p w14:paraId="475DC48E" w14:textId="77777777" w:rsidR="002A338C" w:rsidRDefault="002A338C" w:rsidP="002D5D61"/>
        </w:tc>
      </w:tr>
      <w:tr w:rsidR="002A338C" w14:paraId="03095218" w14:textId="77777777" w:rsidTr="00302C2F">
        <w:tc>
          <w:tcPr>
            <w:tcW w:w="3685" w:type="dxa"/>
          </w:tcPr>
          <w:p w14:paraId="52694B33" w14:textId="77777777" w:rsidR="002A338C" w:rsidRDefault="002A338C" w:rsidP="002D5D61">
            <w:r>
              <w:t xml:space="preserve">  Methods of Promotion</w:t>
            </w:r>
          </w:p>
          <w:p w14:paraId="4DD55B49" w14:textId="5144AB37" w:rsidR="002A338C" w:rsidRDefault="002A338C" w:rsidP="002D5D61"/>
        </w:tc>
        <w:tc>
          <w:tcPr>
            <w:tcW w:w="7115" w:type="dxa"/>
          </w:tcPr>
          <w:p w14:paraId="0D1BEABF" w14:textId="77777777" w:rsidR="002A338C" w:rsidRDefault="002A338C" w:rsidP="002D5D61"/>
        </w:tc>
      </w:tr>
      <w:tr w:rsidR="002A338C" w14:paraId="6E6903F8" w14:textId="77777777" w:rsidTr="00302C2F">
        <w:tc>
          <w:tcPr>
            <w:tcW w:w="3685" w:type="dxa"/>
          </w:tcPr>
          <w:p w14:paraId="2B056252" w14:textId="4A6BE4D4" w:rsidR="002A338C" w:rsidRDefault="002A338C" w:rsidP="002D5D61">
            <w:r>
              <w:rPr>
                <w:b/>
                <w:bCs/>
              </w:rPr>
              <w:t>Place</w:t>
            </w:r>
          </w:p>
          <w:p w14:paraId="2D3A94DB" w14:textId="2063AD8B" w:rsidR="002A338C" w:rsidRPr="002A338C" w:rsidRDefault="002A338C" w:rsidP="002D5D61"/>
        </w:tc>
        <w:tc>
          <w:tcPr>
            <w:tcW w:w="7115" w:type="dxa"/>
          </w:tcPr>
          <w:p w14:paraId="3B6D6283" w14:textId="77777777" w:rsidR="002A338C" w:rsidRDefault="002A338C" w:rsidP="002D5D61"/>
        </w:tc>
      </w:tr>
      <w:tr w:rsidR="00F97016" w14:paraId="21DA1A36" w14:textId="77777777" w:rsidTr="00302C2F">
        <w:tc>
          <w:tcPr>
            <w:tcW w:w="3685" w:type="dxa"/>
          </w:tcPr>
          <w:p w14:paraId="0153BDD1" w14:textId="77777777" w:rsidR="00F97016" w:rsidRDefault="00F97016" w:rsidP="002D5D61">
            <w:r>
              <w:t>Role of Marketing in Supply Chain:</w:t>
            </w:r>
          </w:p>
          <w:p w14:paraId="62DC5625" w14:textId="77777777" w:rsidR="00F97016" w:rsidRDefault="00F97016" w:rsidP="002D5D61">
            <w:r>
              <w:t xml:space="preserve">  Integration</w:t>
            </w:r>
          </w:p>
          <w:p w14:paraId="0F6FCD84" w14:textId="35B57BD3" w:rsidR="00F97016" w:rsidRDefault="00F97016" w:rsidP="002D5D61">
            <w:r>
              <w:t xml:space="preserve">  Contribution</w:t>
            </w:r>
          </w:p>
          <w:p w14:paraId="0DDDAEAD" w14:textId="77777777" w:rsidR="00F97016" w:rsidRDefault="00F97016" w:rsidP="002D5D61">
            <w:r>
              <w:t xml:space="preserve">  Growth</w:t>
            </w:r>
          </w:p>
          <w:p w14:paraId="19153160" w14:textId="77777777" w:rsidR="00F97016" w:rsidRDefault="00F97016" w:rsidP="002D5D61">
            <w:r>
              <w:t xml:space="preserve">  Brand</w:t>
            </w:r>
          </w:p>
          <w:p w14:paraId="0852AD8D" w14:textId="46CF484B" w:rsidR="00F97016" w:rsidRDefault="00F97016" w:rsidP="002D5D61"/>
        </w:tc>
        <w:tc>
          <w:tcPr>
            <w:tcW w:w="7115" w:type="dxa"/>
          </w:tcPr>
          <w:p w14:paraId="66D8AFB8" w14:textId="77777777" w:rsidR="00F97016" w:rsidRDefault="00F97016" w:rsidP="002D5D61"/>
        </w:tc>
      </w:tr>
      <w:tr w:rsidR="00F97016" w14:paraId="17AF5D3D" w14:textId="77777777" w:rsidTr="00302C2F">
        <w:tc>
          <w:tcPr>
            <w:tcW w:w="3685" w:type="dxa"/>
          </w:tcPr>
          <w:p w14:paraId="0F5E69A2" w14:textId="77777777" w:rsidR="00F97016" w:rsidRDefault="00F97016" w:rsidP="002D5D61">
            <w:r>
              <w:t>Demand</w:t>
            </w:r>
          </w:p>
          <w:p w14:paraId="7D10E815" w14:textId="423892A4" w:rsidR="00F97016" w:rsidRDefault="00F97016" w:rsidP="002D5D61"/>
        </w:tc>
        <w:tc>
          <w:tcPr>
            <w:tcW w:w="7115" w:type="dxa"/>
          </w:tcPr>
          <w:p w14:paraId="0CA45722" w14:textId="77777777" w:rsidR="00F97016" w:rsidRDefault="00F97016" w:rsidP="002D5D61"/>
        </w:tc>
      </w:tr>
      <w:tr w:rsidR="00F97016" w14:paraId="43BD0048" w14:textId="77777777" w:rsidTr="00302C2F">
        <w:tc>
          <w:tcPr>
            <w:tcW w:w="3685" w:type="dxa"/>
          </w:tcPr>
          <w:p w14:paraId="404233F0" w14:textId="77777777" w:rsidR="00F97016" w:rsidRDefault="00F97016" w:rsidP="002D5D61">
            <w:r>
              <w:lastRenderedPageBreak/>
              <w:t>Supply</w:t>
            </w:r>
          </w:p>
          <w:p w14:paraId="02A88363" w14:textId="4D794468" w:rsidR="00F97016" w:rsidRDefault="00F97016" w:rsidP="002D5D61"/>
        </w:tc>
        <w:tc>
          <w:tcPr>
            <w:tcW w:w="7115" w:type="dxa"/>
          </w:tcPr>
          <w:p w14:paraId="15C50E29" w14:textId="77777777" w:rsidR="00F97016" w:rsidRDefault="00F97016" w:rsidP="002D5D61"/>
        </w:tc>
      </w:tr>
      <w:tr w:rsidR="002A338C" w14:paraId="5DFC4BD7" w14:textId="77777777" w:rsidTr="00302C2F">
        <w:tc>
          <w:tcPr>
            <w:tcW w:w="3685" w:type="dxa"/>
          </w:tcPr>
          <w:p w14:paraId="78C5F133" w14:textId="77777777" w:rsidR="002A338C" w:rsidRDefault="002A338C" w:rsidP="002D5D61">
            <w:r>
              <w:t>Distribution</w:t>
            </w:r>
          </w:p>
          <w:p w14:paraId="35A34C1D" w14:textId="0DAB1EB6" w:rsidR="002A338C" w:rsidRDefault="002A338C" w:rsidP="002D5D61"/>
        </w:tc>
        <w:tc>
          <w:tcPr>
            <w:tcW w:w="7115" w:type="dxa"/>
          </w:tcPr>
          <w:p w14:paraId="54ABCDA0" w14:textId="77777777" w:rsidR="002A338C" w:rsidRDefault="002A338C" w:rsidP="002D5D61"/>
        </w:tc>
      </w:tr>
      <w:tr w:rsidR="002A338C" w14:paraId="14654F97" w14:textId="77777777" w:rsidTr="00302C2F">
        <w:tc>
          <w:tcPr>
            <w:tcW w:w="3685" w:type="dxa"/>
          </w:tcPr>
          <w:p w14:paraId="444F8799" w14:textId="25057E2E" w:rsidR="002A338C" w:rsidRDefault="002A338C" w:rsidP="002D5D61">
            <w:r>
              <w:t>Channels of Distribution</w:t>
            </w:r>
          </w:p>
          <w:p w14:paraId="133BC3CA" w14:textId="5CC31D7F" w:rsidR="002A338C" w:rsidRDefault="002A338C" w:rsidP="002D5D61"/>
        </w:tc>
        <w:tc>
          <w:tcPr>
            <w:tcW w:w="7115" w:type="dxa"/>
          </w:tcPr>
          <w:p w14:paraId="76D2E9EE" w14:textId="77777777" w:rsidR="002A338C" w:rsidRDefault="002A338C" w:rsidP="002D5D61"/>
        </w:tc>
      </w:tr>
      <w:tr w:rsidR="002A338C" w14:paraId="4C12478E" w14:textId="77777777" w:rsidTr="00302C2F">
        <w:tc>
          <w:tcPr>
            <w:tcW w:w="3685" w:type="dxa"/>
          </w:tcPr>
          <w:p w14:paraId="3FF6985F" w14:textId="77777777" w:rsidR="002A338C" w:rsidRDefault="002A338C" w:rsidP="002D5D61">
            <w:r>
              <w:t xml:space="preserve">   Producers</w:t>
            </w:r>
          </w:p>
          <w:p w14:paraId="66A9B52D" w14:textId="3B86DDC5" w:rsidR="00B65EE2" w:rsidRDefault="00B65EE2" w:rsidP="002D5D61"/>
        </w:tc>
        <w:tc>
          <w:tcPr>
            <w:tcW w:w="7115" w:type="dxa"/>
          </w:tcPr>
          <w:p w14:paraId="179862C8" w14:textId="77777777" w:rsidR="002A338C" w:rsidRDefault="002A338C" w:rsidP="002D5D61"/>
        </w:tc>
      </w:tr>
      <w:tr w:rsidR="002A338C" w14:paraId="2F9954E3" w14:textId="77777777" w:rsidTr="00302C2F">
        <w:tc>
          <w:tcPr>
            <w:tcW w:w="3685" w:type="dxa"/>
          </w:tcPr>
          <w:p w14:paraId="741194DE" w14:textId="77777777" w:rsidR="002A338C" w:rsidRDefault="002A338C" w:rsidP="002D5D61">
            <w:r>
              <w:t xml:space="preserve">   Intermediaries</w:t>
            </w:r>
          </w:p>
          <w:p w14:paraId="0DDE037E" w14:textId="4AB09A05" w:rsidR="00B34BC5" w:rsidRDefault="00B34BC5" w:rsidP="002D5D61"/>
        </w:tc>
        <w:tc>
          <w:tcPr>
            <w:tcW w:w="7115" w:type="dxa"/>
          </w:tcPr>
          <w:p w14:paraId="1938B58B" w14:textId="77777777" w:rsidR="002A338C" w:rsidRDefault="002A338C" w:rsidP="002D5D61"/>
        </w:tc>
      </w:tr>
      <w:tr w:rsidR="002A338C" w14:paraId="60FF182E" w14:textId="77777777" w:rsidTr="00302C2F">
        <w:tc>
          <w:tcPr>
            <w:tcW w:w="3685" w:type="dxa"/>
          </w:tcPr>
          <w:p w14:paraId="590101B7" w14:textId="77777777" w:rsidR="002A338C" w:rsidRDefault="002A338C" w:rsidP="002D5D61">
            <w:r>
              <w:t>Functions of Intermediaries</w:t>
            </w:r>
          </w:p>
          <w:p w14:paraId="3E80C1C5" w14:textId="6F382C1B" w:rsidR="002A338C" w:rsidRDefault="002A338C" w:rsidP="002D5D61"/>
        </w:tc>
        <w:tc>
          <w:tcPr>
            <w:tcW w:w="7115" w:type="dxa"/>
          </w:tcPr>
          <w:p w14:paraId="6C966720" w14:textId="77777777" w:rsidR="002A338C" w:rsidRDefault="002A338C" w:rsidP="002D5D61"/>
        </w:tc>
      </w:tr>
      <w:tr w:rsidR="002A338C" w14:paraId="7F4F7702" w14:textId="77777777" w:rsidTr="00302C2F">
        <w:tc>
          <w:tcPr>
            <w:tcW w:w="3685" w:type="dxa"/>
          </w:tcPr>
          <w:p w14:paraId="2868D53D" w14:textId="77777777" w:rsidR="002A338C" w:rsidRDefault="00123BD9" w:rsidP="002D5D61">
            <w:r>
              <w:t xml:space="preserve">    </w:t>
            </w:r>
            <w:r w:rsidR="002A338C">
              <w:t>Transactional Function</w:t>
            </w:r>
          </w:p>
          <w:p w14:paraId="7929D484" w14:textId="5132E430" w:rsidR="00123BD9" w:rsidRDefault="00123BD9" w:rsidP="002D5D61"/>
        </w:tc>
        <w:tc>
          <w:tcPr>
            <w:tcW w:w="7115" w:type="dxa"/>
          </w:tcPr>
          <w:p w14:paraId="54CAB35A" w14:textId="77777777" w:rsidR="002A338C" w:rsidRDefault="002A338C" w:rsidP="002D5D61"/>
        </w:tc>
      </w:tr>
      <w:tr w:rsidR="002A338C" w14:paraId="0D0DA56F" w14:textId="77777777" w:rsidTr="00302C2F">
        <w:tc>
          <w:tcPr>
            <w:tcW w:w="3685" w:type="dxa"/>
          </w:tcPr>
          <w:p w14:paraId="3D20D946" w14:textId="77777777" w:rsidR="002A338C" w:rsidRDefault="002A338C" w:rsidP="002D5D61">
            <w:r>
              <w:t xml:space="preserve">    Logistical Function</w:t>
            </w:r>
          </w:p>
          <w:p w14:paraId="39185BF5" w14:textId="58C949CB" w:rsidR="00123BD9" w:rsidRDefault="00123BD9" w:rsidP="002D5D61"/>
        </w:tc>
        <w:tc>
          <w:tcPr>
            <w:tcW w:w="7115" w:type="dxa"/>
          </w:tcPr>
          <w:p w14:paraId="768CA7C8" w14:textId="77777777" w:rsidR="002A338C" w:rsidRDefault="002A338C" w:rsidP="002D5D61"/>
        </w:tc>
      </w:tr>
      <w:tr w:rsidR="002A338C" w14:paraId="233DB4B7" w14:textId="77777777" w:rsidTr="00302C2F">
        <w:tc>
          <w:tcPr>
            <w:tcW w:w="3685" w:type="dxa"/>
          </w:tcPr>
          <w:p w14:paraId="0BF76D39" w14:textId="77777777" w:rsidR="002A338C" w:rsidRDefault="002A338C" w:rsidP="002D5D61">
            <w:r>
              <w:t xml:space="preserve">    </w:t>
            </w:r>
            <w:r w:rsidR="00123BD9">
              <w:t>Facilitating Function</w:t>
            </w:r>
            <w:r>
              <w:t xml:space="preserve"> </w:t>
            </w:r>
          </w:p>
          <w:p w14:paraId="630BE327" w14:textId="303C14D1" w:rsidR="00123BD9" w:rsidRDefault="00123BD9" w:rsidP="002D5D61"/>
        </w:tc>
        <w:tc>
          <w:tcPr>
            <w:tcW w:w="7115" w:type="dxa"/>
          </w:tcPr>
          <w:p w14:paraId="5A16440E" w14:textId="77777777" w:rsidR="002A338C" w:rsidRDefault="002A338C" w:rsidP="002D5D61"/>
        </w:tc>
      </w:tr>
      <w:tr w:rsidR="002A338C" w14:paraId="6F9BA133" w14:textId="77777777" w:rsidTr="00302C2F">
        <w:trPr>
          <w:trHeight w:val="188"/>
        </w:trPr>
        <w:tc>
          <w:tcPr>
            <w:tcW w:w="3685" w:type="dxa"/>
          </w:tcPr>
          <w:p w14:paraId="40FB4B8A" w14:textId="77777777" w:rsidR="002A338C" w:rsidRDefault="002A338C" w:rsidP="002D5D61"/>
        </w:tc>
        <w:tc>
          <w:tcPr>
            <w:tcW w:w="7115" w:type="dxa"/>
          </w:tcPr>
          <w:p w14:paraId="038DBD16" w14:textId="77777777" w:rsidR="002A338C" w:rsidRDefault="002A338C" w:rsidP="002D5D61"/>
        </w:tc>
      </w:tr>
      <w:tr w:rsidR="00123BD9" w14:paraId="66234CE8" w14:textId="77777777" w:rsidTr="00302C2F">
        <w:tc>
          <w:tcPr>
            <w:tcW w:w="3685" w:type="dxa"/>
          </w:tcPr>
          <w:p w14:paraId="7B39A496" w14:textId="15CE9E3F" w:rsidR="00123BD9" w:rsidRDefault="00123BD9" w:rsidP="002D5D61">
            <w:r>
              <w:t>Types of Intermediaries</w:t>
            </w:r>
          </w:p>
        </w:tc>
        <w:tc>
          <w:tcPr>
            <w:tcW w:w="7115" w:type="dxa"/>
          </w:tcPr>
          <w:p w14:paraId="6D6C130A" w14:textId="77777777" w:rsidR="00123BD9" w:rsidRDefault="00123BD9" w:rsidP="002D5D61"/>
        </w:tc>
      </w:tr>
      <w:tr w:rsidR="00123BD9" w14:paraId="5FECC949" w14:textId="77777777" w:rsidTr="00302C2F">
        <w:tc>
          <w:tcPr>
            <w:tcW w:w="3685" w:type="dxa"/>
          </w:tcPr>
          <w:p w14:paraId="697934D5" w14:textId="77777777" w:rsidR="00123BD9" w:rsidRDefault="00123BD9" w:rsidP="002D5D61">
            <w:r>
              <w:t xml:space="preserve">    Wholesaler or Distributor</w:t>
            </w:r>
          </w:p>
          <w:p w14:paraId="53DD1B24" w14:textId="36F82A3D" w:rsidR="00123BD9" w:rsidRDefault="00123BD9" w:rsidP="002D5D61"/>
        </w:tc>
        <w:tc>
          <w:tcPr>
            <w:tcW w:w="7115" w:type="dxa"/>
          </w:tcPr>
          <w:p w14:paraId="646709B8" w14:textId="77777777" w:rsidR="00123BD9" w:rsidRDefault="00123BD9" w:rsidP="002D5D61"/>
        </w:tc>
      </w:tr>
      <w:tr w:rsidR="00123BD9" w14:paraId="47BF4B8C" w14:textId="77777777" w:rsidTr="00302C2F">
        <w:tc>
          <w:tcPr>
            <w:tcW w:w="3685" w:type="dxa"/>
          </w:tcPr>
          <w:p w14:paraId="1EEBC7E0" w14:textId="77777777" w:rsidR="00123BD9" w:rsidRDefault="00123BD9" w:rsidP="002D5D61">
            <w:r>
              <w:t xml:space="preserve">    Retailers</w:t>
            </w:r>
          </w:p>
          <w:p w14:paraId="56C11BE3" w14:textId="22F7FE84" w:rsidR="00123BD9" w:rsidRDefault="00123BD9" w:rsidP="002D5D61"/>
        </w:tc>
        <w:tc>
          <w:tcPr>
            <w:tcW w:w="7115" w:type="dxa"/>
          </w:tcPr>
          <w:p w14:paraId="4957C8CD" w14:textId="77777777" w:rsidR="00123BD9" w:rsidRDefault="00123BD9" w:rsidP="002D5D61"/>
        </w:tc>
      </w:tr>
      <w:tr w:rsidR="00123BD9" w14:paraId="367D8D4A" w14:textId="77777777" w:rsidTr="00302C2F">
        <w:tc>
          <w:tcPr>
            <w:tcW w:w="3685" w:type="dxa"/>
          </w:tcPr>
          <w:p w14:paraId="2D7734D7" w14:textId="77777777" w:rsidR="00123BD9" w:rsidRDefault="00123BD9" w:rsidP="002D5D61">
            <w:r>
              <w:t xml:space="preserve">    Agents or Brokers</w:t>
            </w:r>
          </w:p>
          <w:p w14:paraId="68F7EDCC" w14:textId="565F9F82" w:rsidR="00123BD9" w:rsidRDefault="00123BD9" w:rsidP="002D5D61"/>
        </w:tc>
        <w:tc>
          <w:tcPr>
            <w:tcW w:w="7115" w:type="dxa"/>
          </w:tcPr>
          <w:p w14:paraId="0A6A9908" w14:textId="77777777" w:rsidR="00123BD9" w:rsidRDefault="00123BD9" w:rsidP="002D5D61"/>
        </w:tc>
      </w:tr>
      <w:tr w:rsidR="00123BD9" w14:paraId="4C379D5F" w14:textId="77777777" w:rsidTr="00302C2F">
        <w:tc>
          <w:tcPr>
            <w:tcW w:w="3685" w:type="dxa"/>
          </w:tcPr>
          <w:p w14:paraId="4D0A14FA" w14:textId="77777777" w:rsidR="00123BD9" w:rsidRDefault="00123BD9" w:rsidP="002D5D61"/>
        </w:tc>
        <w:tc>
          <w:tcPr>
            <w:tcW w:w="7115" w:type="dxa"/>
          </w:tcPr>
          <w:p w14:paraId="16D388E6" w14:textId="77777777" w:rsidR="00123BD9" w:rsidRDefault="00123BD9" w:rsidP="002D5D61"/>
        </w:tc>
      </w:tr>
      <w:tr w:rsidR="00123BD9" w14:paraId="452B3A61" w14:textId="77777777" w:rsidTr="00302C2F">
        <w:tc>
          <w:tcPr>
            <w:tcW w:w="3685" w:type="dxa"/>
          </w:tcPr>
          <w:p w14:paraId="3FBCE389" w14:textId="58286F62" w:rsidR="00123BD9" w:rsidRDefault="00123BD9" w:rsidP="002D5D61">
            <w:r>
              <w:t>Functions of Wholesaler/Distributor</w:t>
            </w:r>
          </w:p>
        </w:tc>
        <w:tc>
          <w:tcPr>
            <w:tcW w:w="7115" w:type="dxa"/>
          </w:tcPr>
          <w:p w14:paraId="4C71CF51" w14:textId="77777777" w:rsidR="00123BD9" w:rsidRDefault="00123BD9" w:rsidP="002D5D61"/>
        </w:tc>
      </w:tr>
      <w:tr w:rsidR="00123BD9" w14:paraId="2F777B01" w14:textId="77777777" w:rsidTr="00302C2F">
        <w:tc>
          <w:tcPr>
            <w:tcW w:w="3685" w:type="dxa"/>
          </w:tcPr>
          <w:p w14:paraId="259B9366" w14:textId="5AA2F182" w:rsidR="00123BD9" w:rsidRDefault="00123BD9" w:rsidP="00302C2F">
            <w:r>
              <w:t xml:space="preserve">    Purchasing </w:t>
            </w:r>
          </w:p>
        </w:tc>
        <w:tc>
          <w:tcPr>
            <w:tcW w:w="7115" w:type="dxa"/>
          </w:tcPr>
          <w:p w14:paraId="5C727ECE" w14:textId="77777777" w:rsidR="00123BD9" w:rsidRDefault="00123BD9" w:rsidP="002D5D61"/>
        </w:tc>
      </w:tr>
      <w:tr w:rsidR="00123BD9" w14:paraId="3B0678C0" w14:textId="77777777" w:rsidTr="00302C2F">
        <w:tc>
          <w:tcPr>
            <w:tcW w:w="3685" w:type="dxa"/>
          </w:tcPr>
          <w:p w14:paraId="0175830C" w14:textId="03C11887" w:rsidR="00123BD9" w:rsidRDefault="00123BD9" w:rsidP="002D5D61">
            <w:r>
              <w:t xml:space="preserve">    Warehousing and Transportation</w:t>
            </w:r>
          </w:p>
        </w:tc>
        <w:tc>
          <w:tcPr>
            <w:tcW w:w="7115" w:type="dxa"/>
          </w:tcPr>
          <w:p w14:paraId="14311BDC" w14:textId="77777777" w:rsidR="00123BD9" w:rsidRDefault="00123BD9" w:rsidP="002D5D61"/>
        </w:tc>
      </w:tr>
      <w:tr w:rsidR="00123BD9" w14:paraId="5E05E0D4" w14:textId="77777777" w:rsidTr="00302C2F">
        <w:tc>
          <w:tcPr>
            <w:tcW w:w="3685" w:type="dxa"/>
          </w:tcPr>
          <w:p w14:paraId="0DA7796B" w14:textId="40751E13" w:rsidR="00123BD9" w:rsidRDefault="00123BD9" w:rsidP="002D5D61">
            <w:r>
              <w:t xml:space="preserve">    Grading and Packaging</w:t>
            </w:r>
          </w:p>
        </w:tc>
        <w:tc>
          <w:tcPr>
            <w:tcW w:w="7115" w:type="dxa"/>
          </w:tcPr>
          <w:p w14:paraId="6CE9BD09" w14:textId="77777777" w:rsidR="00123BD9" w:rsidRDefault="00123BD9" w:rsidP="002D5D61"/>
        </w:tc>
      </w:tr>
      <w:tr w:rsidR="00123BD9" w14:paraId="4BE170C5" w14:textId="77777777" w:rsidTr="00302C2F">
        <w:tc>
          <w:tcPr>
            <w:tcW w:w="3685" w:type="dxa"/>
          </w:tcPr>
          <w:p w14:paraId="27A8F8B4" w14:textId="5DC21446" w:rsidR="00123BD9" w:rsidRDefault="00123BD9" w:rsidP="002D5D61">
            <w:r>
              <w:t xml:space="preserve">        Bulk-Breaking</w:t>
            </w:r>
          </w:p>
        </w:tc>
        <w:tc>
          <w:tcPr>
            <w:tcW w:w="7115" w:type="dxa"/>
          </w:tcPr>
          <w:p w14:paraId="1859E636" w14:textId="77777777" w:rsidR="00123BD9" w:rsidRDefault="00123BD9" w:rsidP="002D5D61"/>
        </w:tc>
      </w:tr>
      <w:tr w:rsidR="00123BD9" w14:paraId="1EF3A6AA" w14:textId="77777777" w:rsidTr="00302C2F">
        <w:tc>
          <w:tcPr>
            <w:tcW w:w="3685" w:type="dxa"/>
          </w:tcPr>
          <w:p w14:paraId="0029B926" w14:textId="39EE27E1" w:rsidR="00123BD9" w:rsidRDefault="00123BD9" w:rsidP="002D5D61">
            <w:r>
              <w:t xml:space="preserve">    Marketing</w:t>
            </w:r>
          </w:p>
        </w:tc>
        <w:tc>
          <w:tcPr>
            <w:tcW w:w="7115" w:type="dxa"/>
          </w:tcPr>
          <w:p w14:paraId="5BB08BE5" w14:textId="77777777" w:rsidR="00123BD9" w:rsidRDefault="00123BD9" w:rsidP="002D5D61"/>
        </w:tc>
      </w:tr>
      <w:tr w:rsidR="00123BD9" w14:paraId="470A2557" w14:textId="77777777" w:rsidTr="00302C2F">
        <w:tc>
          <w:tcPr>
            <w:tcW w:w="3685" w:type="dxa"/>
          </w:tcPr>
          <w:p w14:paraId="3A5B249B" w14:textId="77777777" w:rsidR="00123BD9" w:rsidRDefault="00123BD9" w:rsidP="002D5D61"/>
        </w:tc>
        <w:tc>
          <w:tcPr>
            <w:tcW w:w="7115" w:type="dxa"/>
          </w:tcPr>
          <w:p w14:paraId="55981929" w14:textId="77777777" w:rsidR="00123BD9" w:rsidRDefault="00123BD9" w:rsidP="002D5D61"/>
        </w:tc>
      </w:tr>
      <w:tr w:rsidR="00123BD9" w14:paraId="23D5B511" w14:textId="77777777" w:rsidTr="00302C2F">
        <w:tc>
          <w:tcPr>
            <w:tcW w:w="3685" w:type="dxa"/>
          </w:tcPr>
          <w:p w14:paraId="6988879C" w14:textId="77777777" w:rsidR="00123BD9" w:rsidRDefault="00123BD9" w:rsidP="002D5D61">
            <w:r>
              <w:t>Direct Channel of Distribution</w:t>
            </w:r>
          </w:p>
          <w:p w14:paraId="33CC1DEC" w14:textId="0AC959D9" w:rsidR="00123BD9" w:rsidRDefault="00123BD9" w:rsidP="002D5D61"/>
        </w:tc>
        <w:tc>
          <w:tcPr>
            <w:tcW w:w="7115" w:type="dxa"/>
          </w:tcPr>
          <w:p w14:paraId="38A4C2E6" w14:textId="77777777" w:rsidR="00123BD9" w:rsidRDefault="00123BD9" w:rsidP="002D5D61"/>
        </w:tc>
      </w:tr>
      <w:tr w:rsidR="00123BD9" w14:paraId="57EBA2CF" w14:textId="77777777" w:rsidTr="00302C2F">
        <w:tc>
          <w:tcPr>
            <w:tcW w:w="3685" w:type="dxa"/>
          </w:tcPr>
          <w:p w14:paraId="3E686336" w14:textId="77777777" w:rsidR="00123BD9" w:rsidRDefault="00123BD9" w:rsidP="002D5D61">
            <w:r>
              <w:t>Indirect Channel of Distribution</w:t>
            </w:r>
          </w:p>
          <w:p w14:paraId="1A74DCED" w14:textId="35C76B33" w:rsidR="00123BD9" w:rsidRDefault="00123BD9" w:rsidP="002D5D61"/>
        </w:tc>
        <w:tc>
          <w:tcPr>
            <w:tcW w:w="7115" w:type="dxa"/>
          </w:tcPr>
          <w:p w14:paraId="104C3DCD" w14:textId="77777777" w:rsidR="00123BD9" w:rsidRDefault="00123BD9" w:rsidP="002D5D61"/>
        </w:tc>
      </w:tr>
      <w:tr w:rsidR="00BC39F1" w14:paraId="2E414BC1" w14:textId="77777777" w:rsidTr="00302C2F">
        <w:tc>
          <w:tcPr>
            <w:tcW w:w="3685" w:type="dxa"/>
          </w:tcPr>
          <w:p w14:paraId="4DD49210" w14:textId="5494CCCB" w:rsidR="00BC39F1" w:rsidRDefault="00BC39F1" w:rsidP="002D5D61">
            <w:r>
              <w:t>Levels of Distribution:</w:t>
            </w:r>
          </w:p>
        </w:tc>
        <w:tc>
          <w:tcPr>
            <w:tcW w:w="7115" w:type="dxa"/>
          </w:tcPr>
          <w:p w14:paraId="6EF453D7" w14:textId="77777777" w:rsidR="00BC39F1" w:rsidRDefault="00BC39F1" w:rsidP="002D5D61"/>
        </w:tc>
      </w:tr>
      <w:tr w:rsidR="00BC39F1" w14:paraId="6CBDEEA8" w14:textId="77777777" w:rsidTr="00302C2F">
        <w:tc>
          <w:tcPr>
            <w:tcW w:w="3685" w:type="dxa"/>
          </w:tcPr>
          <w:p w14:paraId="33A5C7FD" w14:textId="2BD71DDD" w:rsidR="00BC39F1" w:rsidRDefault="00BC39F1" w:rsidP="002D5D61">
            <w:r>
              <w:t xml:space="preserve">    Exclusive</w:t>
            </w:r>
          </w:p>
        </w:tc>
        <w:tc>
          <w:tcPr>
            <w:tcW w:w="7115" w:type="dxa"/>
          </w:tcPr>
          <w:p w14:paraId="79F5FB7D" w14:textId="77777777" w:rsidR="00BC39F1" w:rsidRDefault="00BC39F1" w:rsidP="002D5D61"/>
        </w:tc>
      </w:tr>
      <w:tr w:rsidR="00BC39F1" w14:paraId="24AEB8E0" w14:textId="77777777" w:rsidTr="00302C2F">
        <w:tc>
          <w:tcPr>
            <w:tcW w:w="3685" w:type="dxa"/>
          </w:tcPr>
          <w:p w14:paraId="30F6AD61" w14:textId="0E2BBBC9" w:rsidR="00BC39F1" w:rsidRDefault="00BC39F1" w:rsidP="002D5D61">
            <w:r>
              <w:t xml:space="preserve">    Integrated</w:t>
            </w:r>
          </w:p>
        </w:tc>
        <w:tc>
          <w:tcPr>
            <w:tcW w:w="7115" w:type="dxa"/>
          </w:tcPr>
          <w:p w14:paraId="02662BE6" w14:textId="77777777" w:rsidR="00BC39F1" w:rsidRDefault="00BC39F1" w:rsidP="002D5D61"/>
        </w:tc>
      </w:tr>
      <w:tr w:rsidR="00BC39F1" w14:paraId="3A0AF2D4" w14:textId="77777777" w:rsidTr="00302C2F">
        <w:tc>
          <w:tcPr>
            <w:tcW w:w="3685" w:type="dxa"/>
          </w:tcPr>
          <w:p w14:paraId="103427A0" w14:textId="28853555" w:rsidR="00BC39F1" w:rsidRDefault="00302C2F" w:rsidP="002D5D61">
            <w:r>
              <w:t xml:space="preserve">    Selective</w:t>
            </w:r>
          </w:p>
        </w:tc>
        <w:tc>
          <w:tcPr>
            <w:tcW w:w="7115" w:type="dxa"/>
          </w:tcPr>
          <w:p w14:paraId="3BE0CC50" w14:textId="77777777" w:rsidR="00BC39F1" w:rsidRDefault="00BC39F1" w:rsidP="002D5D61"/>
        </w:tc>
      </w:tr>
      <w:tr w:rsidR="00BC39F1" w14:paraId="1B7C35F5" w14:textId="77777777" w:rsidTr="00302C2F">
        <w:tc>
          <w:tcPr>
            <w:tcW w:w="3685" w:type="dxa"/>
          </w:tcPr>
          <w:p w14:paraId="0B4121EA" w14:textId="6C0DF2DB" w:rsidR="00BC39F1" w:rsidRDefault="00302C2F" w:rsidP="002D5D61">
            <w:r>
              <w:t xml:space="preserve">    Intensive</w:t>
            </w:r>
          </w:p>
        </w:tc>
        <w:tc>
          <w:tcPr>
            <w:tcW w:w="7115" w:type="dxa"/>
          </w:tcPr>
          <w:p w14:paraId="5CBEB6EB" w14:textId="77777777" w:rsidR="00BC39F1" w:rsidRDefault="00BC39F1" w:rsidP="002D5D61"/>
        </w:tc>
      </w:tr>
      <w:tr w:rsidR="00302C2F" w14:paraId="11BC452A" w14:textId="77777777" w:rsidTr="00302C2F">
        <w:tc>
          <w:tcPr>
            <w:tcW w:w="3685" w:type="dxa"/>
          </w:tcPr>
          <w:p w14:paraId="0CFCB8BB" w14:textId="2B6EC232" w:rsidR="00302C2F" w:rsidRDefault="00302C2F" w:rsidP="002D5D61">
            <w:r>
              <w:t xml:space="preserve">    E-marketplace (E-commerce)</w:t>
            </w:r>
          </w:p>
        </w:tc>
        <w:tc>
          <w:tcPr>
            <w:tcW w:w="7115" w:type="dxa"/>
          </w:tcPr>
          <w:p w14:paraId="56478B6A" w14:textId="77777777" w:rsidR="00302C2F" w:rsidRDefault="00302C2F" w:rsidP="002D5D61"/>
        </w:tc>
      </w:tr>
      <w:tr w:rsidR="00302C2F" w14:paraId="0787FE29" w14:textId="77777777" w:rsidTr="00302C2F">
        <w:tc>
          <w:tcPr>
            <w:tcW w:w="3685" w:type="dxa"/>
          </w:tcPr>
          <w:p w14:paraId="09392CC5" w14:textId="77777777" w:rsidR="00302C2F" w:rsidRDefault="00302C2F" w:rsidP="002D5D61"/>
        </w:tc>
        <w:tc>
          <w:tcPr>
            <w:tcW w:w="7115" w:type="dxa"/>
          </w:tcPr>
          <w:p w14:paraId="71774466" w14:textId="77777777" w:rsidR="00302C2F" w:rsidRDefault="00302C2F" w:rsidP="002D5D61"/>
        </w:tc>
      </w:tr>
      <w:tr w:rsidR="00302C2F" w14:paraId="0485DD5B" w14:textId="77777777" w:rsidTr="00302C2F">
        <w:tc>
          <w:tcPr>
            <w:tcW w:w="3685" w:type="dxa"/>
          </w:tcPr>
          <w:p w14:paraId="24F0EA37" w14:textId="556A271D" w:rsidR="00302C2F" w:rsidRDefault="00302C2F" w:rsidP="002D5D61">
            <w:r>
              <w:lastRenderedPageBreak/>
              <w:t>Integrated Marketing Communication</w:t>
            </w:r>
          </w:p>
        </w:tc>
        <w:tc>
          <w:tcPr>
            <w:tcW w:w="7115" w:type="dxa"/>
          </w:tcPr>
          <w:p w14:paraId="49560836" w14:textId="77777777" w:rsidR="00302C2F" w:rsidRDefault="00302C2F" w:rsidP="002D5D61"/>
        </w:tc>
      </w:tr>
      <w:tr w:rsidR="00302C2F" w14:paraId="482B4EB2" w14:textId="77777777" w:rsidTr="00302C2F">
        <w:tc>
          <w:tcPr>
            <w:tcW w:w="3685" w:type="dxa"/>
          </w:tcPr>
          <w:p w14:paraId="4FD80301" w14:textId="05E98D6B" w:rsidR="00302C2F" w:rsidRDefault="00302C2F" w:rsidP="002D5D61">
            <w:r>
              <w:t xml:space="preserve">    Advertising</w:t>
            </w:r>
          </w:p>
        </w:tc>
        <w:tc>
          <w:tcPr>
            <w:tcW w:w="7115" w:type="dxa"/>
          </w:tcPr>
          <w:p w14:paraId="2CF82EE2" w14:textId="77777777" w:rsidR="00302C2F" w:rsidRDefault="00302C2F" w:rsidP="002D5D61"/>
        </w:tc>
      </w:tr>
      <w:tr w:rsidR="00302C2F" w14:paraId="0E88BD23" w14:textId="77777777" w:rsidTr="00302C2F">
        <w:tc>
          <w:tcPr>
            <w:tcW w:w="3685" w:type="dxa"/>
          </w:tcPr>
          <w:p w14:paraId="373F04C1" w14:textId="2F998EA3" w:rsidR="00302C2F" w:rsidRDefault="00302C2F" w:rsidP="002D5D61">
            <w:r>
              <w:t xml:space="preserve">    Public Relations</w:t>
            </w:r>
          </w:p>
        </w:tc>
        <w:tc>
          <w:tcPr>
            <w:tcW w:w="7115" w:type="dxa"/>
          </w:tcPr>
          <w:p w14:paraId="07A63696" w14:textId="77777777" w:rsidR="00302C2F" w:rsidRDefault="00302C2F" w:rsidP="002D5D61"/>
        </w:tc>
      </w:tr>
      <w:tr w:rsidR="00302C2F" w14:paraId="6348E9DD" w14:textId="77777777" w:rsidTr="00302C2F">
        <w:tc>
          <w:tcPr>
            <w:tcW w:w="3685" w:type="dxa"/>
          </w:tcPr>
          <w:p w14:paraId="2E94EF4C" w14:textId="5757E1C3" w:rsidR="00302C2F" w:rsidRDefault="00302C2F" w:rsidP="002D5D61">
            <w:r>
              <w:t xml:space="preserve">    Personal Selling</w:t>
            </w:r>
          </w:p>
        </w:tc>
        <w:tc>
          <w:tcPr>
            <w:tcW w:w="7115" w:type="dxa"/>
          </w:tcPr>
          <w:p w14:paraId="22AD0942" w14:textId="77777777" w:rsidR="00302C2F" w:rsidRDefault="00302C2F" w:rsidP="002D5D61"/>
        </w:tc>
      </w:tr>
      <w:tr w:rsidR="00302C2F" w14:paraId="3410E485" w14:textId="77777777" w:rsidTr="00302C2F">
        <w:tc>
          <w:tcPr>
            <w:tcW w:w="3685" w:type="dxa"/>
          </w:tcPr>
          <w:p w14:paraId="24CC3E2A" w14:textId="589530BA" w:rsidR="00302C2F" w:rsidRDefault="00302C2F" w:rsidP="002D5D61">
            <w:r>
              <w:t xml:space="preserve">    Sales Promotion</w:t>
            </w:r>
          </w:p>
        </w:tc>
        <w:tc>
          <w:tcPr>
            <w:tcW w:w="7115" w:type="dxa"/>
          </w:tcPr>
          <w:p w14:paraId="4A798C87" w14:textId="77777777" w:rsidR="00302C2F" w:rsidRDefault="00302C2F" w:rsidP="002D5D61"/>
        </w:tc>
      </w:tr>
      <w:tr w:rsidR="00302C2F" w14:paraId="73A3CEAA" w14:textId="77777777" w:rsidTr="00302C2F">
        <w:tc>
          <w:tcPr>
            <w:tcW w:w="3685" w:type="dxa"/>
          </w:tcPr>
          <w:p w14:paraId="18C8CE8F" w14:textId="36D95C55" w:rsidR="00302C2F" w:rsidRDefault="00302C2F" w:rsidP="002D5D61">
            <w:r>
              <w:t xml:space="preserve">    Direct Marketing</w:t>
            </w:r>
          </w:p>
        </w:tc>
        <w:tc>
          <w:tcPr>
            <w:tcW w:w="7115" w:type="dxa"/>
          </w:tcPr>
          <w:p w14:paraId="6AA91552" w14:textId="77777777" w:rsidR="00302C2F" w:rsidRDefault="00302C2F" w:rsidP="002D5D61"/>
        </w:tc>
      </w:tr>
      <w:tr w:rsidR="00302C2F" w14:paraId="6E8B0597" w14:textId="77777777" w:rsidTr="00302C2F">
        <w:tc>
          <w:tcPr>
            <w:tcW w:w="3685" w:type="dxa"/>
          </w:tcPr>
          <w:p w14:paraId="3A8082A9" w14:textId="75A1AFC9" w:rsidR="00302C2F" w:rsidRDefault="00302C2F" w:rsidP="002D5D61">
            <w:r>
              <w:t xml:space="preserve">    Digital Marketing</w:t>
            </w:r>
          </w:p>
        </w:tc>
        <w:tc>
          <w:tcPr>
            <w:tcW w:w="7115" w:type="dxa"/>
          </w:tcPr>
          <w:p w14:paraId="6F2160CA" w14:textId="77777777" w:rsidR="00302C2F" w:rsidRDefault="00302C2F" w:rsidP="002D5D61"/>
        </w:tc>
      </w:tr>
      <w:tr w:rsidR="00302C2F" w14:paraId="65C8DB49" w14:textId="77777777" w:rsidTr="00302C2F">
        <w:tc>
          <w:tcPr>
            <w:tcW w:w="3685" w:type="dxa"/>
          </w:tcPr>
          <w:p w14:paraId="1878EB38" w14:textId="04C1F218" w:rsidR="00302C2F" w:rsidRDefault="00302C2F" w:rsidP="002D5D61">
            <w:r>
              <w:t xml:space="preserve">    Guerilla Marketing</w:t>
            </w:r>
          </w:p>
        </w:tc>
        <w:tc>
          <w:tcPr>
            <w:tcW w:w="7115" w:type="dxa"/>
          </w:tcPr>
          <w:p w14:paraId="71E47E29" w14:textId="77777777" w:rsidR="00302C2F" w:rsidRDefault="00302C2F" w:rsidP="002D5D61"/>
        </w:tc>
      </w:tr>
    </w:tbl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302C2F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9165" w14:textId="77777777" w:rsidR="008A5D0C" w:rsidRDefault="008A5D0C" w:rsidP="00FD7065">
      <w:pPr>
        <w:spacing w:after="0" w:line="240" w:lineRule="auto"/>
      </w:pPr>
      <w:r>
        <w:separator/>
      </w:r>
    </w:p>
  </w:endnote>
  <w:endnote w:type="continuationSeparator" w:id="0">
    <w:p w14:paraId="7A0AA8D1" w14:textId="77777777" w:rsidR="008A5D0C" w:rsidRDefault="008A5D0C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B65EE2" w14:paraId="7C526EDB" w14:textId="77777777" w:rsidTr="00B65EE2">
      <w:tc>
        <w:tcPr>
          <w:tcW w:w="2500" w:type="pct"/>
          <w:shd w:val="clear" w:color="auto" w:fill="31849B" w:themeFill="accent5" w:themeFillShade="BF"/>
          <w:vAlign w:val="center"/>
        </w:tcPr>
        <w:p w14:paraId="0671C43E" w14:textId="62B4FCFB" w:rsidR="00B65EE2" w:rsidRDefault="00D3321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marketing and the supply chain unit</w:t>
          </w:r>
        </w:p>
      </w:tc>
      <w:tc>
        <w:tcPr>
          <w:tcW w:w="2500" w:type="pct"/>
          <w:shd w:val="clear" w:color="auto" w:fill="31849B" w:themeFill="accent5" w:themeFillShade="BF"/>
          <w:vAlign w:val="center"/>
        </w:tcPr>
        <w:p w14:paraId="558221AB" w14:textId="2C9B0737" w:rsidR="00B65EE2" w:rsidRDefault="00B65EE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B65EE2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Pr="00B65EE2"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B65EE2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Pr="00B65EE2"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 w:rsidRPr="00B65EE2"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591C733E" w14:textId="77777777" w:rsidR="00B65EE2" w:rsidRDefault="00B6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27F2" w14:textId="77777777" w:rsidR="008A5D0C" w:rsidRDefault="008A5D0C" w:rsidP="00FD7065">
      <w:pPr>
        <w:spacing w:after="0" w:line="240" w:lineRule="auto"/>
      </w:pPr>
      <w:r>
        <w:separator/>
      </w:r>
    </w:p>
  </w:footnote>
  <w:footnote w:type="continuationSeparator" w:id="0">
    <w:p w14:paraId="2D11A47E" w14:textId="77777777" w:rsidR="008A5D0C" w:rsidRDefault="008A5D0C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3E" w14:textId="5D147639" w:rsidR="00933F62" w:rsidRPr="00B65EE2" w:rsidRDefault="00302C2F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 w:rsidRPr="00B65EE2">
      <w:rPr>
        <w:rFonts w:ascii="Angsana New" w:hAnsi="Angsana New" w:cs="Angsana New"/>
        <w:b/>
        <w:noProof/>
        <w:color w:val="31849B" w:themeColor="accent5" w:themeShade="BF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6F2A245E">
          <wp:simplePos x="0" y="0"/>
          <wp:positionH relativeFrom="column">
            <wp:posOffset>-257175</wp:posOffset>
          </wp:positionH>
          <wp:positionV relativeFrom="page">
            <wp:posOffset>161925</wp:posOffset>
          </wp:positionV>
          <wp:extent cx="1668780" cy="495300"/>
          <wp:effectExtent l="0" t="0" r="7620" b="0"/>
          <wp:wrapTight wrapText="bothSides">
            <wp:wrapPolygon edited="0">
              <wp:start x="0" y="0"/>
              <wp:lineTo x="0" y="20769"/>
              <wp:lineTo x="21452" y="20769"/>
              <wp:lineTo x="2145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 w:rsidRPr="00B65EE2">
      <w:rPr>
        <w:rFonts w:ascii="Angsana New" w:hAnsi="Angsana New" w:cs="Angsana New"/>
        <w:b/>
        <w:noProof/>
        <w:color w:val="31849B" w:themeColor="accent5" w:themeShade="BF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778F11E8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19050" t="19050" r="14605" b="26670"/>
          <wp:wrapTight wrapText="bothSides">
            <wp:wrapPolygon edited="0">
              <wp:start x="-57" y="-13500"/>
              <wp:lineTo x="-57" y="27000"/>
              <wp:lineTo x="21587" y="27000"/>
              <wp:lineTo x="21587" y="-13500"/>
              <wp:lineTo x="-57" y="-1350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  <a:ln>
                    <a:solidFill>
                      <a:schemeClr val="accent5">
                        <a:lumMod val="75000"/>
                      </a:schemeClr>
                    </a:solidFill>
                  </a:ln>
                </pic:spPr>
              </pic:pic>
            </a:graphicData>
          </a:graphic>
        </wp:anchor>
      </w:drawing>
    </w:r>
    <w:r w:rsidR="00D3321B">
      <w:rPr>
        <w:rFonts w:ascii="Angsana New" w:hAnsi="Angsana New" w:cs="Angsana New"/>
        <w:b/>
        <w:color w:val="31849B" w:themeColor="accent5" w:themeShade="BF"/>
        <w:sz w:val="28"/>
        <w:szCs w:val="28"/>
      </w:rPr>
      <w:t>Name: _____________________________  Class: ______</w: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6F21"/>
    <w:rsid w:val="0005418A"/>
    <w:rsid w:val="00085334"/>
    <w:rsid w:val="000A4C97"/>
    <w:rsid w:val="000F1EBD"/>
    <w:rsid w:val="00123BD9"/>
    <w:rsid w:val="0013774F"/>
    <w:rsid w:val="00185895"/>
    <w:rsid w:val="001C61B7"/>
    <w:rsid w:val="0022705B"/>
    <w:rsid w:val="002464F0"/>
    <w:rsid w:val="002A325F"/>
    <w:rsid w:val="002A338C"/>
    <w:rsid w:val="002E2754"/>
    <w:rsid w:val="00302C2F"/>
    <w:rsid w:val="003331EF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F1BBB"/>
    <w:rsid w:val="00523527"/>
    <w:rsid w:val="005A3E0E"/>
    <w:rsid w:val="005D0692"/>
    <w:rsid w:val="00675007"/>
    <w:rsid w:val="006C54FF"/>
    <w:rsid w:val="006F45DD"/>
    <w:rsid w:val="00756E69"/>
    <w:rsid w:val="00773131"/>
    <w:rsid w:val="00782481"/>
    <w:rsid w:val="007830F8"/>
    <w:rsid w:val="007C5773"/>
    <w:rsid w:val="007D51B5"/>
    <w:rsid w:val="008A5D0C"/>
    <w:rsid w:val="008B0D34"/>
    <w:rsid w:val="008D1517"/>
    <w:rsid w:val="008E165D"/>
    <w:rsid w:val="008E34A7"/>
    <w:rsid w:val="00933F62"/>
    <w:rsid w:val="009C4D75"/>
    <w:rsid w:val="00A265E4"/>
    <w:rsid w:val="00A66D66"/>
    <w:rsid w:val="00AF295C"/>
    <w:rsid w:val="00AF5E9E"/>
    <w:rsid w:val="00B149CD"/>
    <w:rsid w:val="00B34BC5"/>
    <w:rsid w:val="00B405E8"/>
    <w:rsid w:val="00B51337"/>
    <w:rsid w:val="00B63C38"/>
    <w:rsid w:val="00B65EE2"/>
    <w:rsid w:val="00B72700"/>
    <w:rsid w:val="00BB0175"/>
    <w:rsid w:val="00BB5E7C"/>
    <w:rsid w:val="00BC39F1"/>
    <w:rsid w:val="00BC5882"/>
    <w:rsid w:val="00BE5D86"/>
    <w:rsid w:val="00C15467"/>
    <w:rsid w:val="00C628BF"/>
    <w:rsid w:val="00C84CB9"/>
    <w:rsid w:val="00CD77E0"/>
    <w:rsid w:val="00D17877"/>
    <w:rsid w:val="00D3321B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9701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Marketing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marketing unit|student handout #1</dc:title>
  <dc:subject/>
  <dc:creator/>
  <cp:keywords/>
  <dc:description/>
  <cp:lastModifiedBy>ARIANE KAVASS</cp:lastModifiedBy>
  <cp:revision>6</cp:revision>
  <cp:lastPrinted>2019-04-30T14:52:00Z</cp:lastPrinted>
  <dcterms:created xsi:type="dcterms:W3CDTF">2019-06-02T13:13:00Z</dcterms:created>
  <dcterms:modified xsi:type="dcterms:W3CDTF">2020-07-11T10:41:00Z</dcterms:modified>
</cp:coreProperties>
</file>