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1E9D" w:rsidRDefault="00EE1E9D">
      <w:pPr>
        <w:rPr>
          <w:color w:val="FFFFFF" w:themeColor="background1"/>
        </w:rPr>
      </w:pPr>
      <w:r w:rsidRPr="00EE1E9D">
        <w:rPr>
          <w:noProof/>
          <w:color w:val="FFFFFF" w:themeColor="background1"/>
        </w:rPr>
        <mc:AlternateContent>
          <mc:Choice Requires="wps">
            <w:drawing>
              <wp:anchor distT="0" distB="0" distL="114300" distR="114300" simplePos="0" relativeHeight="251660288" behindDoc="0" locked="0" layoutInCell="1" allowOverlap="1">
                <wp:simplePos x="0" y="0"/>
                <wp:positionH relativeFrom="column">
                  <wp:posOffset>5972176</wp:posOffset>
                </wp:positionH>
                <wp:positionV relativeFrom="paragraph">
                  <wp:posOffset>7620</wp:posOffset>
                </wp:positionV>
                <wp:extent cx="876300" cy="420624"/>
                <wp:effectExtent l="0" t="0" r="19050" b="17780"/>
                <wp:wrapNone/>
                <wp:docPr id="1" name="Text Box 1"/>
                <wp:cNvGraphicFramePr/>
                <a:graphic xmlns:a="http://schemas.openxmlformats.org/drawingml/2006/main">
                  <a:graphicData uri="http://schemas.microsoft.com/office/word/2010/wordprocessingShape">
                    <wps:wsp>
                      <wps:cNvSpPr txBox="1"/>
                      <wps:spPr>
                        <a:xfrm>
                          <a:off x="0" y="0"/>
                          <a:ext cx="876300" cy="420624"/>
                        </a:xfrm>
                        <a:prstGeom prst="rect">
                          <a:avLst/>
                        </a:prstGeom>
                        <a:solidFill>
                          <a:schemeClr val="bg1">
                            <a:lumMod val="75000"/>
                          </a:schemeClr>
                        </a:solidFill>
                        <a:ln w="6350">
                          <a:solidFill>
                            <a:prstClr val="black"/>
                          </a:solidFill>
                        </a:ln>
                      </wps:spPr>
                      <wps:txbx>
                        <w:txbxContent>
                          <w:p w:rsidR="00EE1E9D" w:rsidRPr="008B7EA7" w:rsidRDefault="0088645D" w:rsidP="00854DAA">
                            <w:pPr>
                              <w:spacing w:after="0"/>
                              <w:rPr>
                                <w:rFonts w:ascii="Consolas" w:hAnsi="Consolas"/>
                                <w:b/>
                                <w:sz w:val="28"/>
                                <w:szCs w:val="28"/>
                              </w:rPr>
                            </w:pPr>
                            <w:r w:rsidRPr="008B7EA7">
                              <w:rPr>
                                <w:rFonts w:ascii="Consolas" w:hAnsi="Consolas"/>
                                <w:b/>
                                <w:sz w:val="28"/>
                                <w:szCs w:val="28"/>
                              </w:rPr>
                              <w:t>HABIT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0.25pt;margin-top:.6pt;width:69pt;height:3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" fillcolor="#bfbfbf [2412]" strokeweight=".5pt">
                <v:textbox>
                  <w:txbxContent>
                    <w:p w:rsidR="00EE1E9D" w:rsidRPr="008B7EA7" w:rsidRDefault="0088645D" w:rsidP="00854DAA">
                      <w:pPr>
                        <w:spacing w:after="0"/>
                        <w:rPr>
                          <w:rFonts w:ascii="Consolas" w:hAnsi="Consolas"/>
                          <w:b/>
                          <w:sz w:val="28"/>
                          <w:szCs w:val="28"/>
                        </w:rPr>
                      </w:pPr>
                      <w:r w:rsidRPr="008B7EA7">
                        <w:rPr>
                          <w:rFonts w:ascii="Consolas" w:hAnsi="Consolas"/>
                          <w:b/>
                          <w:sz w:val="28"/>
                          <w:szCs w:val="28"/>
                        </w:rPr>
                        <w:t>HABIT 4</w:t>
                      </w:r>
                    </w:p>
                  </w:txbxContent>
                </v:textbox>
              </v:shape>
            </w:pict>
          </mc:Fallback>
        </mc:AlternateContent>
      </w:r>
      <w:r w:rsidRPr="00EE1E9D">
        <w:rPr>
          <w:noProof/>
          <w:color w:val="FFFFFF" w:themeColor="background1"/>
        </w:rPr>
        <mc:AlternateContent>
          <mc:Choice Requires="wps">
            <w:drawing>
              <wp:anchor distT="45720" distB="45720" distL="114300" distR="114300" simplePos="0" relativeHeight="251659264" behindDoc="0" locked="0" layoutInCell="1" allowOverlap="1">
                <wp:simplePos x="0" y="0"/>
                <wp:positionH relativeFrom="margin">
                  <wp:posOffset>-180975</wp:posOffset>
                </wp:positionH>
                <wp:positionV relativeFrom="paragraph">
                  <wp:posOffset>8890</wp:posOffset>
                </wp:positionV>
                <wp:extent cx="6200775" cy="41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419100"/>
                        </a:xfrm>
                        <a:prstGeom prst="rect">
                          <a:avLst/>
                        </a:prstGeom>
                        <a:solidFill>
                          <a:schemeClr val="accent6">
                            <a:lumMod val="75000"/>
                          </a:schemeClr>
                        </a:solidFill>
                        <a:ln w="9525">
                          <a:solidFill>
                            <a:srgbClr val="000000"/>
                          </a:solidFill>
                          <a:miter lim="800000"/>
                          <a:headEnd/>
                          <a:tailEnd/>
                        </a:ln>
                      </wps:spPr>
                      <wps:txbx>
                        <w:txbxContent>
                          <w:p w:rsidR="00EE1E9D" w:rsidRPr="00EE1E9D" w:rsidRDefault="00EE1E9D">
                            <w:pPr>
                              <w:rPr>
                                <w:rFonts w:ascii="Consolas" w:hAnsi="Consolas"/>
                                <w:b/>
                                <w:i/>
                                <w:color w:val="FFFFFF" w:themeColor="background1"/>
                                <w:sz w:val="28"/>
                                <w:szCs w:val="28"/>
                              </w:rPr>
                            </w:pPr>
                            <w:r w:rsidRPr="00EE1E9D">
                              <w:rPr>
                                <w:rFonts w:ascii="Consolas" w:hAnsi="Consolas"/>
                                <w:b/>
                                <w:i/>
                                <w:color w:val="FFFFFF" w:themeColor="background1"/>
                                <w:sz w:val="28"/>
                                <w:szCs w:val="28"/>
                              </w:rPr>
                              <w:t>The 7 Habits of Highly Effective Teenagers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4.25pt;margin-top:.7pt;width:488.25pt;height:3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" fillcolor="#538135 [2409]">
                <v:textbox>
                  <w:txbxContent>
                    <w:p w:rsidR="00EE1E9D" w:rsidRPr="00EE1E9D" w:rsidRDefault="00EE1E9D">
                      <w:pPr>
                        <w:rPr>
                          <w:rFonts w:ascii="Consolas" w:hAnsi="Consolas"/>
                          <w:b/>
                          <w:i/>
                          <w:color w:val="FFFFFF" w:themeColor="background1"/>
                          <w:sz w:val="28"/>
                          <w:szCs w:val="28"/>
                        </w:rPr>
                      </w:pPr>
                      <w:r w:rsidRPr="00EE1E9D">
                        <w:rPr>
                          <w:rFonts w:ascii="Consolas" w:hAnsi="Consolas"/>
                          <w:b/>
                          <w:i/>
                          <w:color w:val="FFFFFF" w:themeColor="background1"/>
                          <w:sz w:val="28"/>
                          <w:szCs w:val="28"/>
                        </w:rPr>
                        <w:t>The 7 Habits of Highly Effective Teenagers</w:t>
                      </w:r>
                    </w:p>
                  </w:txbxContent>
                </v:textbox>
                <w10:wrap type="square" anchorx="margin"/>
              </v:shape>
            </w:pict>
          </mc:Fallback>
        </mc:AlternateContent>
      </w:r>
    </w:p>
    <w:p w:rsidR="00EE1E9D" w:rsidRDefault="000B472A">
      <w:pPr>
        <w:rPr>
          <w:color w:val="FFFFFF" w:themeColor="background1"/>
        </w:rPr>
      </w:pPr>
      <w:r w:rsidRPr="009C3B51">
        <w:rPr>
          <w:b/>
          <w:noProof/>
          <w:color w:val="FFFFFF" w:themeColor="background1"/>
          <w:sz w:val="36"/>
          <w:szCs w:val="36"/>
        </w:rPr>
        <mc:AlternateContent>
          <mc:Choice Requires="wps">
            <w:drawing>
              <wp:anchor distT="45720" distB="45720" distL="114300" distR="114300" simplePos="0" relativeHeight="251662336" behindDoc="1" locked="0" layoutInCell="1" allowOverlap="1">
                <wp:simplePos x="0" y="0"/>
                <wp:positionH relativeFrom="margin">
                  <wp:posOffset>-152400</wp:posOffset>
                </wp:positionH>
                <wp:positionV relativeFrom="page">
                  <wp:posOffset>1381125</wp:posOffset>
                </wp:positionV>
                <wp:extent cx="971550" cy="2042160"/>
                <wp:effectExtent l="0" t="0" r="19050" b="13970"/>
                <wp:wrapTight wrapText="bothSides">
                  <wp:wrapPolygon edited="0">
                    <wp:start x="0" y="0"/>
                    <wp:lineTo x="0" y="21566"/>
                    <wp:lineTo x="21600" y="2156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042160"/>
                        </a:xfrm>
                        <a:prstGeom prst="rect">
                          <a:avLst/>
                        </a:prstGeom>
                        <a:solidFill>
                          <a:schemeClr val="accent6">
                            <a:lumMod val="40000"/>
                            <a:lumOff val="60000"/>
                          </a:schemeClr>
                        </a:solidFill>
                        <a:ln w="9525">
                          <a:solidFill>
                            <a:srgbClr val="000000"/>
                          </a:solidFill>
                          <a:miter lim="800000"/>
                          <a:headEnd/>
                          <a:tailEnd/>
                        </a:ln>
                      </wps:spPr>
                      <wps:txbx>
                        <w:txbxContent>
                          <w:p w:rsidR="00EE1E9D" w:rsidRPr="009C3B51" w:rsidRDefault="00CC746C" w:rsidP="00DC581B">
                            <w:pPr>
                              <w:spacing w:after="0"/>
                              <w:rPr>
                                <w:b/>
                                <w:sz w:val="24"/>
                                <w:szCs w:val="24"/>
                              </w:rPr>
                            </w:pPr>
                            <w:r w:rsidRPr="009C3B51">
                              <w:rPr>
                                <w:b/>
                                <w:sz w:val="24"/>
                                <w:szCs w:val="24"/>
                              </w:rPr>
                              <w:t>Key Concept</w:t>
                            </w:r>
                          </w:p>
                          <w:p w:rsidR="009C3B51" w:rsidRPr="00854DAA" w:rsidRDefault="008B7EA7" w:rsidP="00DC581B">
                            <w:pPr>
                              <w:spacing w:after="0"/>
                              <w:rPr>
                                <w:sz w:val="18"/>
                                <w:szCs w:val="18"/>
                              </w:rPr>
                            </w:pPr>
                            <w:r>
                              <w:rPr>
                                <w:sz w:val="18"/>
                                <w:szCs w:val="18"/>
                              </w:rPr>
                              <w:t>An attitude toward life that says I can win, and so can you</w:t>
                            </w:r>
                            <w:r w:rsidR="00035255" w:rsidRPr="00854DAA">
                              <w:rPr>
                                <w:sz w:val="18"/>
                                <w:szCs w:val="18"/>
                              </w:rPr>
                              <w:t>.</w:t>
                            </w:r>
                          </w:p>
                          <w:p w:rsidR="00DC581B" w:rsidRPr="00854DAA" w:rsidRDefault="00DC581B" w:rsidP="00DC581B">
                            <w:pPr>
                              <w:spacing w:after="0"/>
                              <w:rPr>
                                <w:sz w:val="18"/>
                                <w:szCs w:val="18"/>
                              </w:rPr>
                            </w:pPr>
                          </w:p>
                          <w:p w:rsidR="00DC581B" w:rsidRPr="00DC581B" w:rsidRDefault="00DC581B" w:rsidP="00DC581B">
                            <w:pPr>
                              <w:spacing w:after="0"/>
                              <w:rPr>
                                <w:b/>
                                <w:sz w:val="24"/>
                                <w:szCs w:val="24"/>
                              </w:rPr>
                            </w:pPr>
                            <w:r w:rsidRPr="00DC581B">
                              <w:rPr>
                                <w:b/>
                                <w:sz w:val="24"/>
                                <w:szCs w:val="24"/>
                              </w:rPr>
                              <w:t>Key Words</w:t>
                            </w:r>
                          </w:p>
                          <w:p w:rsidR="00035255" w:rsidRPr="00854DAA" w:rsidRDefault="00035255" w:rsidP="00DC581B">
                            <w:pPr>
                              <w:spacing w:after="0"/>
                              <w:rPr>
                                <w:sz w:val="18"/>
                                <w:szCs w:val="18"/>
                              </w:rPr>
                            </w:pPr>
                            <w:r w:rsidRPr="00854DAA">
                              <w:rPr>
                                <w:sz w:val="18"/>
                                <w:szCs w:val="18"/>
                              </w:rPr>
                              <w:t>Big Rocks</w:t>
                            </w:r>
                          </w:p>
                          <w:p w:rsidR="00767A8A" w:rsidRPr="00854DAA" w:rsidRDefault="00767A8A" w:rsidP="00DC581B">
                            <w:pPr>
                              <w:spacing w:after="0"/>
                              <w:rPr>
                                <w:sz w:val="18"/>
                                <w:szCs w:val="18"/>
                              </w:rPr>
                            </w:pPr>
                            <w:r w:rsidRPr="00854DAA">
                              <w:rPr>
                                <w:sz w:val="18"/>
                                <w:szCs w:val="18"/>
                              </w:rPr>
                              <w:t>Comfort Zone</w:t>
                            </w:r>
                          </w:p>
                          <w:p w:rsidR="00767A8A" w:rsidRPr="00854DAA" w:rsidRDefault="00767A8A" w:rsidP="00DC581B">
                            <w:pPr>
                              <w:spacing w:after="0"/>
                              <w:rPr>
                                <w:sz w:val="18"/>
                                <w:szCs w:val="18"/>
                              </w:rPr>
                            </w:pPr>
                            <w:r w:rsidRPr="00854DAA">
                              <w:rPr>
                                <w:sz w:val="18"/>
                                <w:szCs w:val="18"/>
                              </w:rPr>
                              <w:t>Courage Zone</w:t>
                            </w:r>
                          </w:p>
                          <w:p w:rsidR="00035255" w:rsidRPr="00854DAA" w:rsidRDefault="00035255" w:rsidP="00DC581B">
                            <w:pPr>
                              <w:spacing w:after="0"/>
                              <w:rPr>
                                <w:sz w:val="18"/>
                                <w:szCs w:val="18"/>
                              </w:rPr>
                            </w:pPr>
                            <w:r w:rsidRPr="00854DAA">
                              <w:rPr>
                                <w:sz w:val="18"/>
                                <w:szCs w:val="18"/>
                              </w:rPr>
                              <w:t>Little Rocks</w:t>
                            </w:r>
                          </w:p>
                          <w:p w:rsidR="00DC581B" w:rsidRPr="00854DAA" w:rsidRDefault="00035255" w:rsidP="00DC581B">
                            <w:pPr>
                              <w:spacing w:after="0"/>
                              <w:rPr>
                                <w:sz w:val="18"/>
                                <w:szCs w:val="18"/>
                              </w:rPr>
                            </w:pPr>
                            <w:r w:rsidRPr="00854DAA">
                              <w:rPr>
                                <w:sz w:val="18"/>
                                <w:szCs w:val="18"/>
                              </w:rPr>
                              <w:t>Procrastinator</w:t>
                            </w:r>
                          </w:p>
                          <w:p w:rsidR="00035255" w:rsidRPr="00854DAA" w:rsidRDefault="00035255" w:rsidP="00DC581B">
                            <w:pPr>
                              <w:spacing w:after="0"/>
                              <w:rPr>
                                <w:sz w:val="18"/>
                                <w:szCs w:val="18"/>
                              </w:rPr>
                            </w:pPr>
                            <w:r w:rsidRPr="00854DAA">
                              <w:rPr>
                                <w:sz w:val="18"/>
                                <w:szCs w:val="18"/>
                              </w:rPr>
                              <w:t>Prioritizer</w:t>
                            </w:r>
                          </w:p>
                          <w:p w:rsidR="00035255" w:rsidRPr="00854DAA" w:rsidRDefault="00035255" w:rsidP="00DC581B">
                            <w:pPr>
                              <w:spacing w:after="0"/>
                              <w:rPr>
                                <w:sz w:val="18"/>
                                <w:szCs w:val="18"/>
                              </w:rPr>
                            </w:pPr>
                            <w:r w:rsidRPr="00854DAA">
                              <w:rPr>
                                <w:sz w:val="18"/>
                                <w:szCs w:val="18"/>
                              </w:rPr>
                              <w:t>Slacker</w:t>
                            </w:r>
                          </w:p>
                          <w:p w:rsidR="00767A8A" w:rsidRPr="00854DAA" w:rsidRDefault="00767A8A" w:rsidP="00DC581B">
                            <w:pPr>
                              <w:spacing w:after="0"/>
                              <w:rPr>
                                <w:sz w:val="18"/>
                                <w:szCs w:val="18"/>
                              </w:rPr>
                            </w:pPr>
                            <w:r w:rsidRPr="00854DAA">
                              <w:rPr>
                                <w:sz w:val="18"/>
                                <w:szCs w:val="18"/>
                              </w:rPr>
                              <w:t>Success</w:t>
                            </w:r>
                          </w:p>
                          <w:p w:rsidR="00035255" w:rsidRPr="00854DAA" w:rsidRDefault="00035255" w:rsidP="00DC581B">
                            <w:pPr>
                              <w:spacing w:after="0"/>
                              <w:rPr>
                                <w:sz w:val="18"/>
                                <w:szCs w:val="18"/>
                              </w:rPr>
                            </w:pPr>
                            <w:r w:rsidRPr="00854DAA">
                              <w:rPr>
                                <w:sz w:val="18"/>
                                <w:szCs w:val="18"/>
                              </w:rPr>
                              <w:t>Yes-Man</w:t>
                            </w:r>
                          </w:p>
                          <w:p w:rsidR="00DC581B" w:rsidRPr="00854DAA" w:rsidRDefault="00DC581B" w:rsidP="00DC581B">
                            <w:pPr>
                              <w:spacing w:after="0"/>
                              <w:rPr>
                                <w:sz w:val="18"/>
                                <w:szCs w:val="18"/>
                              </w:rPr>
                            </w:pPr>
                            <w:r w:rsidRPr="00854DAA">
                              <w:rPr>
                                <w:sz w:val="18"/>
                                <w:szCs w:val="18"/>
                              </w:rPr>
                              <w:t>Will Power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2pt;margin-top:108.75pt;width:76.5pt;height:160.8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" fillcolor="#c5e0b3 [1305]">
                <v:textbox style="mso-fit-shape-to-text:t">
                  <w:txbxContent>
                    <w:p w:rsidR="00EE1E9D" w:rsidRPr="009C3B51" w:rsidRDefault="00CC746C" w:rsidP="00DC581B">
                      <w:pPr>
                        <w:spacing w:after="0"/>
                        <w:rPr>
                          <w:b/>
                          <w:sz w:val="24"/>
                          <w:szCs w:val="24"/>
                        </w:rPr>
                      </w:pPr>
                      <w:r w:rsidRPr="009C3B51">
                        <w:rPr>
                          <w:b/>
                          <w:sz w:val="24"/>
                          <w:szCs w:val="24"/>
                        </w:rPr>
                        <w:t>Key Concept</w:t>
                      </w:r>
                    </w:p>
                    <w:p w:rsidR="009C3B51" w:rsidRPr="00854DAA" w:rsidRDefault="008B7EA7" w:rsidP="00DC581B">
                      <w:pPr>
                        <w:spacing w:after="0"/>
                        <w:rPr>
                          <w:sz w:val="18"/>
                          <w:szCs w:val="18"/>
                        </w:rPr>
                      </w:pPr>
                      <w:r>
                        <w:rPr>
                          <w:sz w:val="18"/>
                          <w:szCs w:val="18"/>
                        </w:rPr>
                        <w:t>An attitude toward life that says I can win, and so can you</w:t>
                      </w:r>
                      <w:r w:rsidR="00035255" w:rsidRPr="00854DAA">
                        <w:rPr>
                          <w:sz w:val="18"/>
                          <w:szCs w:val="18"/>
                        </w:rPr>
                        <w:t>.</w:t>
                      </w:r>
                    </w:p>
                    <w:p w:rsidR="00DC581B" w:rsidRPr="00854DAA" w:rsidRDefault="00DC581B" w:rsidP="00DC581B">
                      <w:pPr>
                        <w:spacing w:after="0"/>
                        <w:rPr>
                          <w:sz w:val="18"/>
                          <w:szCs w:val="18"/>
                        </w:rPr>
                      </w:pPr>
                    </w:p>
                    <w:p w:rsidR="00DC581B" w:rsidRPr="00DC581B" w:rsidRDefault="00DC581B" w:rsidP="00DC581B">
                      <w:pPr>
                        <w:spacing w:after="0"/>
                        <w:rPr>
                          <w:b/>
                          <w:sz w:val="24"/>
                          <w:szCs w:val="24"/>
                        </w:rPr>
                      </w:pPr>
                      <w:r w:rsidRPr="00DC581B">
                        <w:rPr>
                          <w:b/>
                          <w:sz w:val="24"/>
                          <w:szCs w:val="24"/>
                        </w:rPr>
                        <w:t>Key Words</w:t>
                      </w:r>
                    </w:p>
                    <w:p w:rsidR="00035255" w:rsidRPr="00854DAA" w:rsidRDefault="00035255" w:rsidP="00DC581B">
                      <w:pPr>
                        <w:spacing w:after="0"/>
                        <w:rPr>
                          <w:sz w:val="18"/>
                          <w:szCs w:val="18"/>
                        </w:rPr>
                      </w:pPr>
                      <w:r w:rsidRPr="00854DAA">
                        <w:rPr>
                          <w:sz w:val="18"/>
                          <w:szCs w:val="18"/>
                        </w:rPr>
                        <w:t>Big Rocks</w:t>
                      </w:r>
                    </w:p>
                    <w:p w:rsidR="00767A8A" w:rsidRPr="00854DAA" w:rsidRDefault="00767A8A" w:rsidP="00DC581B">
                      <w:pPr>
                        <w:spacing w:after="0"/>
                        <w:rPr>
                          <w:sz w:val="18"/>
                          <w:szCs w:val="18"/>
                        </w:rPr>
                      </w:pPr>
                      <w:r w:rsidRPr="00854DAA">
                        <w:rPr>
                          <w:sz w:val="18"/>
                          <w:szCs w:val="18"/>
                        </w:rPr>
                        <w:t>Comfort Zone</w:t>
                      </w:r>
                    </w:p>
                    <w:p w:rsidR="00767A8A" w:rsidRPr="00854DAA" w:rsidRDefault="00767A8A" w:rsidP="00DC581B">
                      <w:pPr>
                        <w:spacing w:after="0"/>
                        <w:rPr>
                          <w:sz w:val="18"/>
                          <w:szCs w:val="18"/>
                        </w:rPr>
                      </w:pPr>
                      <w:r w:rsidRPr="00854DAA">
                        <w:rPr>
                          <w:sz w:val="18"/>
                          <w:szCs w:val="18"/>
                        </w:rPr>
                        <w:t>Courage Zone</w:t>
                      </w:r>
                    </w:p>
                    <w:p w:rsidR="00035255" w:rsidRPr="00854DAA" w:rsidRDefault="00035255" w:rsidP="00DC581B">
                      <w:pPr>
                        <w:spacing w:after="0"/>
                        <w:rPr>
                          <w:sz w:val="18"/>
                          <w:szCs w:val="18"/>
                        </w:rPr>
                      </w:pPr>
                      <w:r w:rsidRPr="00854DAA">
                        <w:rPr>
                          <w:sz w:val="18"/>
                          <w:szCs w:val="18"/>
                        </w:rPr>
                        <w:t>Little Rocks</w:t>
                      </w:r>
                    </w:p>
                    <w:p w:rsidR="00DC581B" w:rsidRPr="00854DAA" w:rsidRDefault="00035255" w:rsidP="00DC581B">
                      <w:pPr>
                        <w:spacing w:after="0"/>
                        <w:rPr>
                          <w:sz w:val="18"/>
                          <w:szCs w:val="18"/>
                        </w:rPr>
                      </w:pPr>
                      <w:r w:rsidRPr="00854DAA">
                        <w:rPr>
                          <w:sz w:val="18"/>
                          <w:szCs w:val="18"/>
                        </w:rPr>
                        <w:t>Procrastinator</w:t>
                      </w:r>
                    </w:p>
                    <w:p w:rsidR="00035255" w:rsidRPr="00854DAA" w:rsidRDefault="00035255" w:rsidP="00DC581B">
                      <w:pPr>
                        <w:spacing w:after="0"/>
                        <w:rPr>
                          <w:sz w:val="18"/>
                          <w:szCs w:val="18"/>
                        </w:rPr>
                      </w:pPr>
                      <w:r w:rsidRPr="00854DAA">
                        <w:rPr>
                          <w:sz w:val="18"/>
                          <w:szCs w:val="18"/>
                        </w:rPr>
                        <w:t>Prioritizer</w:t>
                      </w:r>
                    </w:p>
                    <w:p w:rsidR="00035255" w:rsidRPr="00854DAA" w:rsidRDefault="00035255" w:rsidP="00DC581B">
                      <w:pPr>
                        <w:spacing w:after="0"/>
                        <w:rPr>
                          <w:sz w:val="18"/>
                          <w:szCs w:val="18"/>
                        </w:rPr>
                      </w:pPr>
                      <w:r w:rsidRPr="00854DAA">
                        <w:rPr>
                          <w:sz w:val="18"/>
                          <w:szCs w:val="18"/>
                        </w:rPr>
                        <w:t>Slacker</w:t>
                      </w:r>
                    </w:p>
                    <w:p w:rsidR="00767A8A" w:rsidRPr="00854DAA" w:rsidRDefault="00767A8A" w:rsidP="00DC581B">
                      <w:pPr>
                        <w:spacing w:after="0"/>
                        <w:rPr>
                          <w:sz w:val="18"/>
                          <w:szCs w:val="18"/>
                        </w:rPr>
                      </w:pPr>
                      <w:r w:rsidRPr="00854DAA">
                        <w:rPr>
                          <w:sz w:val="18"/>
                          <w:szCs w:val="18"/>
                        </w:rPr>
                        <w:t>Success</w:t>
                      </w:r>
                    </w:p>
                    <w:p w:rsidR="00035255" w:rsidRPr="00854DAA" w:rsidRDefault="00035255" w:rsidP="00DC581B">
                      <w:pPr>
                        <w:spacing w:after="0"/>
                        <w:rPr>
                          <w:sz w:val="18"/>
                          <w:szCs w:val="18"/>
                        </w:rPr>
                      </w:pPr>
                      <w:r w:rsidRPr="00854DAA">
                        <w:rPr>
                          <w:sz w:val="18"/>
                          <w:szCs w:val="18"/>
                        </w:rPr>
                        <w:t>Yes-Man</w:t>
                      </w:r>
                    </w:p>
                    <w:p w:rsidR="00DC581B" w:rsidRPr="00854DAA" w:rsidRDefault="00DC581B" w:rsidP="00DC581B">
                      <w:pPr>
                        <w:spacing w:after="0"/>
                        <w:rPr>
                          <w:sz w:val="18"/>
                          <w:szCs w:val="18"/>
                        </w:rPr>
                      </w:pPr>
                      <w:r w:rsidRPr="00854DAA">
                        <w:rPr>
                          <w:sz w:val="18"/>
                          <w:szCs w:val="18"/>
                        </w:rPr>
                        <w:t>Will Power</w:t>
                      </w:r>
                    </w:p>
                  </w:txbxContent>
                </v:textbox>
                <w10:wrap type="tight" anchorx="margin" anchory="page"/>
              </v:shape>
            </w:pict>
          </mc:Fallback>
        </mc:AlternateContent>
      </w:r>
    </w:p>
    <w:p w:rsidR="00854DAA" w:rsidRDefault="008B7EA7" w:rsidP="00854DAA">
      <w:pPr>
        <w:spacing w:after="0"/>
        <w:rPr>
          <w:b/>
          <w:color w:val="385623" w:themeColor="accent6" w:themeShade="80"/>
          <w:sz w:val="36"/>
          <w:szCs w:val="36"/>
        </w:rPr>
      </w:pPr>
      <w:r w:rsidRPr="0088645D">
        <w:rPr>
          <w:b/>
          <w:bCs/>
          <w:noProof/>
          <w:color w:val="C45911" w:themeColor="accent2" w:themeShade="BF"/>
          <w:sz w:val="28"/>
          <w:szCs w:val="28"/>
        </w:rPr>
        <w:drawing>
          <wp:anchor distT="0" distB="0" distL="114300" distR="114300" simplePos="0" relativeHeight="251664384" behindDoc="1" locked="0" layoutInCell="1" allowOverlap="1" wp14:anchorId="3A74F96C" wp14:editId="349178D4">
            <wp:simplePos x="0" y="0"/>
            <wp:positionH relativeFrom="margin">
              <wp:posOffset>5834380</wp:posOffset>
            </wp:positionH>
            <wp:positionV relativeFrom="page">
              <wp:posOffset>1543050</wp:posOffset>
            </wp:positionV>
            <wp:extent cx="1198880" cy="1085850"/>
            <wp:effectExtent l="57150" t="95250" r="58420" b="95250"/>
            <wp:wrapTight wrapText="bothSides">
              <wp:wrapPolygon edited="0">
                <wp:start x="4630" y="-760"/>
                <wp:lineTo x="1070" y="821"/>
                <wp:lineTo x="2176" y="6760"/>
                <wp:lineTo x="-1858" y="7676"/>
                <wp:lineTo x="-684" y="13986"/>
                <wp:lineTo x="14906" y="22442"/>
                <wp:lineTo x="16923" y="21984"/>
                <wp:lineTo x="22177" y="8799"/>
                <wp:lineTo x="21970" y="7685"/>
                <wp:lineTo x="14813" y="3119"/>
                <wp:lineTo x="5975" y="-1065"/>
                <wp:lineTo x="4630" y="-76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696807">
                      <a:off x="0" y="0"/>
                      <a:ext cx="1198880" cy="1085850"/>
                    </a:xfrm>
                    <a:prstGeom prst="rect">
                      <a:avLst/>
                    </a:prstGeom>
                  </pic:spPr>
                </pic:pic>
              </a:graphicData>
            </a:graphic>
            <wp14:sizeRelH relativeFrom="margin">
              <wp14:pctWidth>0</wp14:pctWidth>
            </wp14:sizeRelH>
            <wp14:sizeRelV relativeFrom="margin">
              <wp14:pctHeight>0</wp14:pctHeight>
            </wp14:sizeRelV>
          </wp:anchor>
        </w:drawing>
      </w:r>
    </w:p>
    <w:p w:rsidR="00EE1E9D" w:rsidRPr="008B7EA7" w:rsidRDefault="008B7EA7" w:rsidP="00854DAA">
      <w:pPr>
        <w:spacing w:after="0"/>
        <w:rPr>
          <w:b/>
          <w:color w:val="538135" w:themeColor="accent6" w:themeShade="BF"/>
          <w:sz w:val="36"/>
          <w:szCs w:val="36"/>
        </w:rPr>
      </w:pPr>
      <w:r>
        <w:rPr>
          <w:b/>
          <w:color w:val="538135" w:themeColor="accent6" w:themeShade="BF"/>
          <w:sz w:val="36"/>
          <w:szCs w:val="36"/>
        </w:rPr>
        <w:t>HABIT 4</w:t>
      </w:r>
      <w:r w:rsidRPr="008B7EA7">
        <w:rPr>
          <w:b/>
          <w:color w:val="538135" w:themeColor="accent6" w:themeShade="BF"/>
          <w:sz w:val="36"/>
          <w:szCs w:val="36"/>
        </w:rPr>
        <w:t xml:space="preserve"> —Think Win-Win</w:t>
      </w:r>
    </w:p>
    <w:p w:rsidR="008B7EA7" w:rsidRDefault="008B7EA7" w:rsidP="008B7EA7">
      <w:pPr>
        <w:spacing w:after="0"/>
        <w:rPr>
          <w:i/>
          <w:iCs/>
        </w:rPr>
      </w:pPr>
      <w:r>
        <w:rPr>
          <w:i/>
          <w:iCs/>
        </w:rPr>
        <w:t>Think Win-Win is an attitude toward life, a mental frame of mind that says I can win. It is the foundation for getting along well with other people. It begins with the belief that we are all equal, that no one is inferior or superior to anyone else, and no one really needs to be.</w:t>
      </w:r>
    </w:p>
    <w:p w:rsidR="008B7EA7" w:rsidRDefault="008B7EA7" w:rsidP="003876F8">
      <w:pPr>
        <w:spacing w:after="0"/>
        <w:rPr>
          <w:b/>
          <w:i/>
          <w:color w:val="000000" w:themeColor="text1"/>
        </w:rPr>
      </w:pPr>
    </w:p>
    <w:p w:rsidR="000B472A" w:rsidRDefault="000D0EB0" w:rsidP="003876F8">
      <w:pPr>
        <w:spacing w:after="0"/>
        <w:rPr>
          <w:color w:val="000000" w:themeColor="text1"/>
        </w:rPr>
      </w:pPr>
      <w:r>
        <w:rPr>
          <w:b/>
          <w:i/>
          <w:color w:val="000000" w:themeColor="text1"/>
        </w:rPr>
        <w:t>Directions:</w:t>
      </w:r>
      <w:r>
        <w:rPr>
          <w:color w:val="000000" w:themeColor="text1"/>
        </w:rPr>
        <w:t xml:space="preserve"> Read the chapter </w:t>
      </w:r>
      <w:r w:rsidR="002E6E9D">
        <w:rPr>
          <w:color w:val="000000" w:themeColor="text1"/>
        </w:rPr>
        <w:t>on Hab</w:t>
      </w:r>
      <w:r w:rsidR="008B7EA7">
        <w:rPr>
          <w:color w:val="000000" w:themeColor="text1"/>
        </w:rPr>
        <w:t>it 4</w:t>
      </w:r>
      <w:r w:rsidR="002E6E9D">
        <w:rPr>
          <w:color w:val="000000" w:themeColor="text1"/>
        </w:rPr>
        <w:t>. Complete the packet. Your grade will be based on completion up to 100 points.</w:t>
      </w:r>
    </w:p>
    <w:p w:rsidR="003876F8" w:rsidRDefault="003876F8" w:rsidP="003876F8">
      <w:pPr>
        <w:spacing w:after="0"/>
        <w:rPr>
          <w:color w:val="000000" w:themeColor="text1"/>
        </w:rPr>
      </w:pPr>
    </w:p>
    <w:p w:rsidR="008B7EA7" w:rsidRDefault="008B7EA7" w:rsidP="008B7EA7">
      <w:pPr>
        <w:spacing w:after="0"/>
      </w:pPr>
      <w:r>
        <w:t xml:space="preserve">Watch video – Think Win-Win at </w:t>
      </w:r>
      <w:hyperlink r:id="rId8" w:history="1">
        <w:r w:rsidRPr="001F088E">
          <w:rPr>
            <w:rStyle w:val="Hyperlink"/>
          </w:rPr>
          <w:t>https://www.youtube.com/watch?v=ImKrE0VdiWc</w:t>
        </w:r>
      </w:hyperlink>
    </w:p>
    <w:p w:rsidR="008B7EA7" w:rsidRDefault="008B7EA7" w:rsidP="003876F8">
      <w:pPr>
        <w:spacing w:after="0"/>
        <w:rPr>
          <w:color w:val="000000" w:themeColor="text1"/>
        </w:rPr>
      </w:pPr>
    </w:p>
    <w:p w:rsidR="008B7EA7" w:rsidRDefault="008B7EA7" w:rsidP="008B7EA7">
      <w:pPr>
        <w:spacing w:after="0"/>
      </w:pPr>
    </w:p>
    <w:p w:rsidR="008B7EA7" w:rsidRPr="00C01FA5" w:rsidRDefault="008B7EA7" w:rsidP="008B7EA7">
      <w:pPr>
        <w:spacing w:after="0"/>
        <w:rPr>
          <w:b/>
          <w:bCs/>
          <w:sz w:val="28"/>
          <w:szCs w:val="28"/>
        </w:rPr>
      </w:pPr>
      <w:r w:rsidRPr="00C01FA5">
        <w:rPr>
          <w:b/>
          <w:bCs/>
          <w:sz w:val="28"/>
          <w:szCs w:val="28"/>
        </w:rPr>
        <w:t>Define the Terms:</w:t>
      </w:r>
    </w:p>
    <w:tbl>
      <w:tblPr>
        <w:tblStyle w:val="GridTable5Dark-Accent6"/>
        <w:tblpPr w:leftFromText="180" w:rightFromText="180" w:vertAnchor="text" w:horzAnchor="margin" w:tblpXSpec="right" w:tblpY="324"/>
        <w:tblW w:w="0" w:type="auto"/>
        <w:tblLook w:val="04A0" w:firstRow="1" w:lastRow="0" w:firstColumn="1" w:lastColumn="0" w:noHBand="0" w:noVBand="1"/>
      </w:tblPr>
      <w:tblGrid>
        <w:gridCol w:w="1345"/>
        <w:gridCol w:w="1800"/>
        <w:gridCol w:w="3783"/>
        <w:gridCol w:w="2422"/>
      </w:tblGrid>
      <w:tr w:rsidR="008B7EA7" w:rsidTr="008B7E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8B7EA7" w:rsidRDefault="008B7EA7" w:rsidP="008B7EA7">
            <w:r>
              <w:t>Term</w:t>
            </w:r>
          </w:p>
        </w:tc>
        <w:tc>
          <w:tcPr>
            <w:tcW w:w="1800" w:type="dxa"/>
          </w:tcPr>
          <w:p w:rsidR="008B7EA7" w:rsidRDefault="008B7EA7" w:rsidP="008B7EA7">
            <w:pPr>
              <w:jc w:val="center"/>
              <w:cnfStyle w:val="100000000000" w:firstRow="1" w:lastRow="0" w:firstColumn="0" w:lastColumn="0" w:oddVBand="0" w:evenVBand="0" w:oddHBand="0" w:evenHBand="0" w:firstRowFirstColumn="0" w:firstRowLastColumn="0" w:lastRowFirstColumn="0" w:lastRowLastColumn="0"/>
            </w:pPr>
            <w:r>
              <w:t>Type of Syndrome</w:t>
            </w:r>
          </w:p>
        </w:tc>
        <w:tc>
          <w:tcPr>
            <w:tcW w:w="3783" w:type="dxa"/>
          </w:tcPr>
          <w:p w:rsidR="008B7EA7" w:rsidRDefault="008B7EA7" w:rsidP="008B7EA7">
            <w:pPr>
              <w:jc w:val="center"/>
              <w:cnfStyle w:val="100000000000" w:firstRow="1" w:lastRow="0" w:firstColumn="0" w:lastColumn="0" w:oddVBand="0" w:evenVBand="0" w:oddHBand="0" w:evenHBand="0" w:firstRowFirstColumn="0" w:firstRowLastColumn="0" w:lastRowFirstColumn="0" w:lastRowLastColumn="0"/>
            </w:pPr>
            <w:r>
              <w:t>Define in Your Own Words</w:t>
            </w:r>
          </w:p>
        </w:tc>
        <w:tc>
          <w:tcPr>
            <w:tcW w:w="2422" w:type="dxa"/>
          </w:tcPr>
          <w:p w:rsidR="008B7EA7" w:rsidRDefault="008B7EA7" w:rsidP="008B7EA7">
            <w:pPr>
              <w:jc w:val="center"/>
              <w:cnfStyle w:val="100000000000" w:firstRow="1" w:lastRow="0" w:firstColumn="0" w:lastColumn="0" w:oddVBand="0" w:evenVBand="0" w:oddHBand="0" w:evenHBand="0" w:firstRowFirstColumn="0" w:firstRowLastColumn="0" w:lastRowFirstColumn="0" w:lastRowLastColumn="0"/>
            </w:pPr>
            <w:r>
              <w:t>Example</w:t>
            </w:r>
          </w:p>
        </w:tc>
      </w:tr>
      <w:tr w:rsidR="008B7EA7" w:rsidTr="008B7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8B7EA7" w:rsidRDefault="008B7EA7" w:rsidP="008B7EA7">
            <w:r>
              <w:t>Win-Lose</w:t>
            </w:r>
          </w:p>
        </w:tc>
        <w:tc>
          <w:tcPr>
            <w:tcW w:w="1800" w:type="dxa"/>
          </w:tcPr>
          <w:p w:rsidR="008B7EA7" w:rsidRDefault="008B7EA7" w:rsidP="008B7EA7">
            <w:pPr>
              <w:cnfStyle w:val="000000100000" w:firstRow="0" w:lastRow="0" w:firstColumn="0" w:lastColumn="0" w:oddVBand="0" w:evenVBand="0" w:oddHBand="1" w:evenHBand="0" w:firstRowFirstColumn="0" w:firstRowLastColumn="0" w:lastRowFirstColumn="0" w:lastRowLastColumn="0"/>
            </w:pPr>
          </w:p>
        </w:tc>
        <w:tc>
          <w:tcPr>
            <w:tcW w:w="3783" w:type="dxa"/>
          </w:tcPr>
          <w:p w:rsidR="008B7EA7" w:rsidRDefault="008B7EA7" w:rsidP="008B7EA7">
            <w:pPr>
              <w:cnfStyle w:val="000000100000" w:firstRow="0" w:lastRow="0" w:firstColumn="0" w:lastColumn="0" w:oddVBand="0" w:evenVBand="0" w:oddHBand="1" w:evenHBand="0" w:firstRowFirstColumn="0" w:firstRowLastColumn="0" w:lastRowFirstColumn="0" w:lastRowLastColumn="0"/>
            </w:pPr>
          </w:p>
          <w:p w:rsidR="008B7EA7" w:rsidRDefault="008B7EA7" w:rsidP="008B7EA7">
            <w:pPr>
              <w:cnfStyle w:val="000000100000" w:firstRow="0" w:lastRow="0" w:firstColumn="0" w:lastColumn="0" w:oddVBand="0" w:evenVBand="0" w:oddHBand="1" w:evenHBand="0" w:firstRowFirstColumn="0" w:firstRowLastColumn="0" w:lastRowFirstColumn="0" w:lastRowLastColumn="0"/>
            </w:pPr>
          </w:p>
        </w:tc>
        <w:tc>
          <w:tcPr>
            <w:tcW w:w="2422" w:type="dxa"/>
          </w:tcPr>
          <w:p w:rsidR="008B7EA7" w:rsidRDefault="008B7EA7" w:rsidP="008B7EA7">
            <w:pPr>
              <w:cnfStyle w:val="000000100000" w:firstRow="0" w:lastRow="0" w:firstColumn="0" w:lastColumn="0" w:oddVBand="0" w:evenVBand="0" w:oddHBand="1" w:evenHBand="0" w:firstRowFirstColumn="0" w:firstRowLastColumn="0" w:lastRowFirstColumn="0" w:lastRowLastColumn="0"/>
            </w:pPr>
          </w:p>
        </w:tc>
      </w:tr>
      <w:tr w:rsidR="008B7EA7" w:rsidTr="008B7EA7">
        <w:tc>
          <w:tcPr>
            <w:cnfStyle w:val="001000000000" w:firstRow="0" w:lastRow="0" w:firstColumn="1" w:lastColumn="0" w:oddVBand="0" w:evenVBand="0" w:oddHBand="0" w:evenHBand="0" w:firstRowFirstColumn="0" w:firstRowLastColumn="0" w:lastRowFirstColumn="0" w:lastRowLastColumn="0"/>
            <w:tcW w:w="1345" w:type="dxa"/>
          </w:tcPr>
          <w:p w:rsidR="008B7EA7" w:rsidRDefault="008B7EA7" w:rsidP="008B7EA7">
            <w:r>
              <w:t>Lose- Win</w:t>
            </w:r>
          </w:p>
        </w:tc>
        <w:tc>
          <w:tcPr>
            <w:tcW w:w="1800" w:type="dxa"/>
          </w:tcPr>
          <w:p w:rsidR="008B7EA7" w:rsidRDefault="008B7EA7" w:rsidP="008B7EA7">
            <w:pPr>
              <w:cnfStyle w:val="000000000000" w:firstRow="0" w:lastRow="0" w:firstColumn="0" w:lastColumn="0" w:oddVBand="0" w:evenVBand="0" w:oddHBand="0" w:evenHBand="0" w:firstRowFirstColumn="0" w:firstRowLastColumn="0" w:lastRowFirstColumn="0" w:lastRowLastColumn="0"/>
            </w:pPr>
          </w:p>
        </w:tc>
        <w:tc>
          <w:tcPr>
            <w:tcW w:w="3783" w:type="dxa"/>
          </w:tcPr>
          <w:p w:rsidR="008B7EA7" w:rsidRDefault="008B7EA7" w:rsidP="008B7EA7">
            <w:pPr>
              <w:cnfStyle w:val="000000000000" w:firstRow="0" w:lastRow="0" w:firstColumn="0" w:lastColumn="0" w:oddVBand="0" w:evenVBand="0" w:oddHBand="0" w:evenHBand="0" w:firstRowFirstColumn="0" w:firstRowLastColumn="0" w:lastRowFirstColumn="0" w:lastRowLastColumn="0"/>
            </w:pPr>
          </w:p>
          <w:p w:rsidR="008B7EA7" w:rsidRDefault="008B7EA7" w:rsidP="008B7EA7">
            <w:pPr>
              <w:cnfStyle w:val="000000000000" w:firstRow="0" w:lastRow="0" w:firstColumn="0" w:lastColumn="0" w:oddVBand="0" w:evenVBand="0" w:oddHBand="0" w:evenHBand="0" w:firstRowFirstColumn="0" w:firstRowLastColumn="0" w:lastRowFirstColumn="0" w:lastRowLastColumn="0"/>
            </w:pPr>
          </w:p>
        </w:tc>
        <w:tc>
          <w:tcPr>
            <w:tcW w:w="2422" w:type="dxa"/>
          </w:tcPr>
          <w:p w:rsidR="008B7EA7" w:rsidRDefault="008B7EA7" w:rsidP="008B7EA7">
            <w:pPr>
              <w:cnfStyle w:val="000000000000" w:firstRow="0" w:lastRow="0" w:firstColumn="0" w:lastColumn="0" w:oddVBand="0" w:evenVBand="0" w:oddHBand="0" w:evenHBand="0" w:firstRowFirstColumn="0" w:firstRowLastColumn="0" w:lastRowFirstColumn="0" w:lastRowLastColumn="0"/>
            </w:pPr>
          </w:p>
        </w:tc>
      </w:tr>
      <w:tr w:rsidR="008B7EA7" w:rsidTr="008B7E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rsidR="008B7EA7" w:rsidRDefault="008B7EA7" w:rsidP="008B7EA7">
            <w:r>
              <w:t>Lose-Lose</w:t>
            </w:r>
          </w:p>
        </w:tc>
        <w:tc>
          <w:tcPr>
            <w:tcW w:w="1800" w:type="dxa"/>
          </w:tcPr>
          <w:p w:rsidR="008B7EA7" w:rsidRDefault="008B7EA7" w:rsidP="008B7EA7">
            <w:pPr>
              <w:cnfStyle w:val="000000100000" w:firstRow="0" w:lastRow="0" w:firstColumn="0" w:lastColumn="0" w:oddVBand="0" w:evenVBand="0" w:oddHBand="1" w:evenHBand="0" w:firstRowFirstColumn="0" w:firstRowLastColumn="0" w:lastRowFirstColumn="0" w:lastRowLastColumn="0"/>
            </w:pPr>
          </w:p>
        </w:tc>
        <w:tc>
          <w:tcPr>
            <w:tcW w:w="3783" w:type="dxa"/>
          </w:tcPr>
          <w:p w:rsidR="008B7EA7" w:rsidRDefault="008B7EA7" w:rsidP="008B7EA7">
            <w:pPr>
              <w:cnfStyle w:val="000000100000" w:firstRow="0" w:lastRow="0" w:firstColumn="0" w:lastColumn="0" w:oddVBand="0" w:evenVBand="0" w:oddHBand="1" w:evenHBand="0" w:firstRowFirstColumn="0" w:firstRowLastColumn="0" w:lastRowFirstColumn="0" w:lastRowLastColumn="0"/>
            </w:pPr>
          </w:p>
          <w:p w:rsidR="008B7EA7" w:rsidRDefault="008B7EA7" w:rsidP="008B7EA7">
            <w:pPr>
              <w:cnfStyle w:val="000000100000" w:firstRow="0" w:lastRow="0" w:firstColumn="0" w:lastColumn="0" w:oddVBand="0" w:evenVBand="0" w:oddHBand="1" w:evenHBand="0" w:firstRowFirstColumn="0" w:firstRowLastColumn="0" w:lastRowFirstColumn="0" w:lastRowLastColumn="0"/>
            </w:pPr>
          </w:p>
        </w:tc>
        <w:tc>
          <w:tcPr>
            <w:tcW w:w="2422" w:type="dxa"/>
          </w:tcPr>
          <w:p w:rsidR="008B7EA7" w:rsidRDefault="008B7EA7" w:rsidP="008B7EA7">
            <w:pPr>
              <w:cnfStyle w:val="000000100000" w:firstRow="0" w:lastRow="0" w:firstColumn="0" w:lastColumn="0" w:oddVBand="0" w:evenVBand="0" w:oddHBand="1" w:evenHBand="0" w:firstRowFirstColumn="0" w:firstRowLastColumn="0" w:lastRowFirstColumn="0" w:lastRowLastColumn="0"/>
            </w:pPr>
          </w:p>
        </w:tc>
      </w:tr>
      <w:tr w:rsidR="008B7EA7" w:rsidTr="008B7EA7">
        <w:tc>
          <w:tcPr>
            <w:cnfStyle w:val="001000000000" w:firstRow="0" w:lastRow="0" w:firstColumn="1" w:lastColumn="0" w:oddVBand="0" w:evenVBand="0" w:oddHBand="0" w:evenHBand="0" w:firstRowFirstColumn="0" w:firstRowLastColumn="0" w:lastRowFirstColumn="0" w:lastRowLastColumn="0"/>
            <w:tcW w:w="1345" w:type="dxa"/>
          </w:tcPr>
          <w:p w:rsidR="008B7EA7" w:rsidRDefault="008B7EA7" w:rsidP="008B7EA7">
            <w:r>
              <w:t>Win-Win</w:t>
            </w:r>
          </w:p>
        </w:tc>
        <w:tc>
          <w:tcPr>
            <w:tcW w:w="1800" w:type="dxa"/>
          </w:tcPr>
          <w:p w:rsidR="008B7EA7" w:rsidRDefault="008B7EA7" w:rsidP="008B7EA7">
            <w:pPr>
              <w:cnfStyle w:val="000000000000" w:firstRow="0" w:lastRow="0" w:firstColumn="0" w:lastColumn="0" w:oddVBand="0" w:evenVBand="0" w:oddHBand="0" w:evenHBand="0" w:firstRowFirstColumn="0" w:firstRowLastColumn="0" w:lastRowFirstColumn="0" w:lastRowLastColumn="0"/>
            </w:pPr>
          </w:p>
        </w:tc>
        <w:tc>
          <w:tcPr>
            <w:tcW w:w="3783" w:type="dxa"/>
          </w:tcPr>
          <w:p w:rsidR="008B7EA7" w:rsidRDefault="008B7EA7" w:rsidP="008B7EA7">
            <w:pPr>
              <w:cnfStyle w:val="000000000000" w:firstRow="0" w:lastRow="0" w:firstColumn="0" w:lastColumn="0" w:oddVBand="0" w:evenVBand="0" w:oddHBand="0" w:evenHBand="0" w:firstRowFirstColumn="0" w:firstRowLastColumn="0" w:lastRowFirstColumn="0" w:lastRowLastColumn="0"/>
            </w:pPr>
          </w:p>
          <w:p w:rsidR="008B7EA7" w:rsidRDefault="008B7EA7" w:rsidP="008B7EA7">
            <w:pPr>
              <w:cnfStyle w:val="000000000000" w:firstRow="0" w:lastRow="0" w:firstColumn="0" w:lastColumn="0" w:oddVBand="0" w:evenVBand="0" w:oddHBand="0" w:evenHBand="0" w:firstRowFirstColumn="0" w:firstRowLastColumn="0" w:lastRowFirstColumn="0" w:lastRowLastColumn="0"/>
            </w:pPr>
          </w:p>
        </w:tc>
        <w:tc>
          <w:tcPr>
            <w:tcW w:w="2422" w:type="dxa"/>
          </w:tcPr>
          <w:p w:rsidR="008B7EA7" w:rsidRDefault="008B7EA7" w:rsidP="008B7EA7">
            <w:pPr>
              <w:cnfStyle w:val="000000000000" w:firstRow="0" w:lastRow="0" w:firstColumn="0" w:lastColumn="0" w:oddVBand="0" w:evenVBand="0" w:oddHBand="0" w:evenHBand="0" w:firstRowFirstColumn="0" w:firstRowLastColumn="0" w:lastRowFirstColumn="0" w:lastRowLastColumn="0"/>
            </w:pPr>
          </w:p>
        </w:tc>
      </w:tr>
    </w:tbl>
    <w:p w:rsidR="008B7EA7" w:rsidRDefault="008B7EA7" w:rsidP="008B7EA7">
      <w:pPr>
        <w:spacing w:after="0"/>
      </w:pPr>
    </w:p>
    <w:p w:rsidR="008B7EA7" w:rsidRDefault="008B7EA7" w:rsidP="008B7EA7">
      <w:pPr>
        <w:spacing w:after="0"/>
      </w:pPr>
    </w:p>
    <w:p w:rsidR="008B7EA7" w:rsidRDefault="008B7EA7" w:rsidP="008B7EA7">
      <w:pPr>
        <w:spacing w:after="0"/>
      </w:pPr>
    </w:p>
    <w:p w:rsidR="008B7EA7" w:rsidRDefault="008B7EA7" w:rsidP="008B7EA7">
      <w:pPr>
        <w:spacing w:after="0"/>
      </w:pPr>
    </w:p>
    <w:p w:rsidR="008B7EA7" w:rsidRDefault="008B7EA7" w:rsidP="008B7EA7">
      <w:pPr>
        <w:spacing w:after="0"/>
      </w:pPr>
    </w:p>
    <w:p w:rsidR="008B7EA7" w:rsidRDefault="008B7EA7" w:rsidP="008B7EA7">
      <w:pPr>
        <w:spacing w:after="0"/>
      </w:pPr>
    </w:p>
    <w:p w:rsidR="008B7EA7" w:rsidRDefault="008B7EA7" w:rsidP="008B7EA7">
      <w:pPr>
        <w:spacing w:after="0"/>
      </w:pPr>
    </w:p>
    <w:p w:rsidR="008B7EA7" w:rsidRDefault="008B7EA7" w:rsidP="008B7EA7">
      <w:pPr>
        <w:spacing w:after="0"/>
      </w:pPr>
    </w:p>
    <w:p w:rsidR="008B7EA7" w:rsidRDefault="008B7EA7" w:rsidP="008B7EA7">
      <w:pPr>
        <w:spacing w:after="0"/>
      </w:pPr>
    </w:p>
    <w:p w:rsidR="008B7EA7" w:rsidRDefault="008B7EA7" w:rsidP="008B7EA7">
      <w:pPr>
        <w:spacing w:after="0"/>
      </w:pPr>
    </w:p>
    <w:p w:rsidR="00906C95" w:rsidRDefault="00906C95" w:rsidP="008B7EA7">
      <w:pPr>
        <w:spacing w:after="0"/>
      </w:pPr>
    </w:p>
    <w:p w:rsidR="00906C95" w:rsidRDefault="00906C95" w:rsidP="008B7EA7">
      <w:pPr>
        <w:spacing w:after="0"/>
      </w:pPr>
    </w:p>
    <w:p w:rsidR="008B7EA7" w:rsidRDefault="008B7EA7" w:rsidP="008B7EA7">
      <w:pPr>
        <w:spacing w:after="0"/>
      </w:pPr>
      <w:r>
        <w:t>Determine the result for each quadrant based on the following scenario:</w:t>
      </w:r>
    </w:p>
    <w:p w:rsidR="008B7EA7" w:rsidRPr="00A61F07" w:rsidRDefault="008B7EA7" w:rsidP="008B7EA7">
      <w:pPr>
        <w:spacing w:after="0"/>
        <w:ind w:left="720"/>
        <w:rPr>
          <w:i/>
          <w:iCs/>
        </w:rPr>
      </w:pPr>
      <w:r>
        <w:rPr>
          <w:i/>
          <w:iCs/>
        </w:rPr>
        <w:t>Abby’s parents said the family could get a pet if she and her brother could both agree on what kind of pet to get. Abby wanted a cat, but her brother didn’t because the cat made him sneeze. Her brother wanted a bird, but Abby didn’t because birds were too loud.</w:t>
      </w:r>
    </w:p>
    <w:p w:rsidR="008B7EA7" w:rsidRDefault="008B7EA7" w:rsidP="008B7EA7">
      <w:pPr>
        <w:spacing w:after="0"/>
      </w:pPr>
    </w:p>
    <w:tbl>
      <w:tblPr>
        <w:tblStyle w:val="TableGrid"/>
        <w:tblW w:w="0" w:type="auto"/>
        <w:jc w:val="center"/>
        <w:tblLook w:val="04A0" w:firstRow="1" w:lastRow="0" w:firstColumn="1" w:lastColumn="0" w:noHBand="0" w:noVBand="1"/>
      </w:tblPr>
      <w:tblGrid>
        <w:gridCol w:w="3505"/>
        <w:gridCol w:w="3600"/>
      </w:tblGrid>
      <w:tr w:rsidR="008B7EA7" w:rsidTr="00037AEF">
        <w:trPr>
          <w:jc w:val="center"/>
        </w:trPr>
        <w:tc>
          <w:tcPr>
            <w:tcW w:w="3505" w:type="dxa"/>
          </w:tcPr>
          <w:p w:rsidR="008B7EA7" w:rsidRPr="00A61F07" w:rsidRDefault="008B7EA7" w:rsidP="00037AEF">
            <w:pPr>
              <w:rPr>
                <w:b/>
                <w:bCs/>
              </w:rPr>
            </w:pPr>
            <w:r>
              <w:rPr>
                <w:b/>
                <w:bCs/>
              </w:rPr>
              <w:t>Win-Win</w:t>
            </w:r>
          </w:p>
        </w:tc>
        <w:tc>
          <w:tcPr>
            <w:tcW w:w="3600" w:type="dxa"/>
          </w:tcPr>
          <w:p w:rsidR="008B7EA7" w:rsidRPr="00A61F07" w:rsidRDefault="008B7EA7" w:rsidP="00037AEF">
            <w:pPr>
              <w:rPr>
                <w:b/>
                <w:bCs/>
              </w:rPr>
            </w:pPr>
            <w:r>
              <w:rPr>
                <w:b/>
                <w:bCs/>
              </w:rPr>
              <w:t>Win-Lose</w:t>
            </w:r>
          </w:p>
        </w:tc>
      </w:tr>
      <w:tr w:rsidR="008B7EA7" w:rsidTr="00037AEF">
        <w:trPr>
          <w:jc w:val="center"/>
        </w:trPr>
        <w:tc>
          <w:tcPr>
            <w:tcW w:w="3505" w:type="dxa"/>
          </w:tcPr>
          <w:p w:rsidR="008B7EA7" w:rsidRDefault="008B7EA7" w:rsidP="00037AEF"/>
          <w:p w:rsidR="008B7EA7" w:rsidRDefault="008B7EA7" w:rsidP="00037AEF"/>
          <w:p w:rsidR="008B7EA7" w:rsidRDefault="008B7EA7" w:rsidP="00037AEF"/>
          <w:p w:rsidR="008B7EA7" w:rsidRDefault="008B7EA7" w:rsidP="00037AEF"/>
        </w:tc>
        <w:tc>
          <w:tcPr>
            <w:tcW w:w="3600" w:type="dxa"/>
          </w:tcPr>
          <w:p w:rsidR="008B7EA7" w:rsidRDefault="008B7EA7" w:rsidP="00037AEF"/>
        </w:tc>
      </w:tr>
      <w:tr w:rsidR="008B7EA7" w:rsidTr="00037AEF">
        <w:trPr>
          <w:jc w:val="center"/>
        </w:trPr>
        <w:tc>
          <w:tcPr>
            <w:tcW w:w="3505" w:type="dxa"/>
          </w:tcPr>
          <w:p w:rsidR="008B7EA7" w:rsidRPr="00A61F07" w:rsidRDefault="008B7EA7" w:rsidP="00037AEF">
            <w:pPr>
              <w:rPr>
                <w:b/>
                <w:bCs/>
              </w:rPr>
            </w:pPr>
            <w:r>
              <w:rPr>
                <w:b/>
                <w:bCs/>
              </w:rPr>
              <w:t>Lose-Win</w:t>
            </w:r>
          </w:p>
        </w:tc>
        <w:tc>
          <w:tcPr>
            <w:tcW w:w="3600" w:type="dxa"/>
          </w:tcPr>
          <w:p w:rsidR="008B7EA7" w:rsidRPr="00A61F07" w:rsidRDefault="008B7EA7" w:rsidP="00037AEF">
            <w:pPr>
              <w:rPr>
                <w:b/>
                <w:bCs/>
              </w:rPr>
            </w:pPr>
            <w:r>
              <w:rPr>
                <w:b/>
                <w:bCs/>
              </w:rPr>
              <w:t>Lose-Lose</w:t>
            </w:r>
          </w:p>
        </w:tc>
      </w:tr>
      <w:tr w:rsidR="008B7EA7" w:rsidTr="00037AEF">
        <w:trPr>
          <w:jc w:val="center"/>
        </w:trPr>
        <w:tc>
          <w:tcPr>
            <w:tcW w:w="3505" w:type="dxa"/>
          </w:tcPr>
          <w:p w:rsidR="008B7EA7" w:rsidRDefault="008B7EA7" w:rsidP="00037AEF"/>
          <w:p w:rsidR="008B7EA7" w:rsidRDefault="008B7EA7" w:rsidP="00037AEF"/>
          <w:p w:rsidR="008B7EA7" w:rsidRDefault="008B7EA7" w:rsidP="00037AEF"/>
          <w:p w:rsidR="008B7EA7" w:rsidRDefault="008B7EA7" w:rsidP="00037AEF"/>
        </w:tc>
        <w:tc>
          <w:tcPr>
            <w:tcW w:w="3600" w:type="dxa"/>
          </w:tcPr>
          <w:p w:rsidR="008B7EA7" w:rsidRDefault="008B7EA7" w:rsidP="00037AEF"/>
        </w:tc>
      </w:tr>
    </w:tbl>
    <w:p w:rsidR="008B7EA7" w:rsidRDefault="008B7EA7" w:rsidP="008B7EA7">
      <w:pPr>
        <w:spacing w:after="0"/>
      </w:pPr>
    </w:p>
    <w:bookmarkStart w:id="0" w:name="_MON_1679132507"/>
    <w:bookmarkEnd w:id="0"/>
    <w:p w:rsidR="004F769C" w:rsidRDefault="004F769C" w:rsidP="003876F8">
      <w:pPr>
        <w:spacing w:after="0"/>
        <w:rPr>
          <w:color w:val="000000" w:themeColor="text1"/>
        </w:rPr>
      </w:pPr>
      <w:r>
        <w:rPr>
          <w:color w:val="000000" w:themeColor="text1"/>
        </w:rPr>
        <w:object w:dxaOrig="9360" w:dyaOrig="12709">
          <v:shape id="_x0000_i1039" type="#_x0000_t75" style="width:468pt;height:635.45pt" o:ole="">
            <v:imagedata r:id="rId9" o:title=""/>
          </v:shape>
          <o:OLEObject Type="Embed" ProgID="Word.Document.12" ShapeID="_x0000_i1039" DrawAspect="Content" ObjectID="_1679133099" r:id="rId10">
            <o:FieldCodes>\s</o:FieldCodes>
          </o:OLEObject>
        </w:object>
      </w:r>
    </w:p>
    <w:bookmarkStart w:id="1" w:name="_MON_1679132652"/>
    <w:bookmarkEnd w:id="1"/>
    <w:p w:rsidR="004F769C" w:rsidRDefault="004F769C">
      <w:pPr>
        <w:rPr>
          <w:color w:val="000000" w:themeColor="text1"/>
        </w:rPr>
      </w:pPr>
      <w:r>
        <w:rPr>
          <w:color w:val="000000" w:themeColor="text1"/>
        </w:rPr>
        <w:object w:dxaOrig="10875" w:dyaOrig="10672">
          <v:shape id="_x0000_i1041" type="#_x0000_t75" style="width:543.75pt;height:533.6pt" o:ole="">
            <v:imagedata r:id="rId11" o:title=""/>
          </v:shape>
          <o:OLEObject Type="Embed" ProgID="Word.Document.12" ShapeID="_x0000_i1041" DrawAspect="Content" ObjectID="_1679133100" r:id="rId12">
            <o:FieldCodes>\s</o:FieldCodes>
          </o:OLEObject>
        </w:object>
      </w:r>
      <w:r>
        <w:rPr>
          <w:color w:val="000000" w:themeColor="text1"/>
        </w:rPr>
        <w:br w:type="page"/>
      </w:r>
    </w:p>
    <w:bookmarkStart w:id="2" w:name="_MON_1679132714"/>
    <w:bookmarkEnd w:id="2"/>
    <w:p w:rsidR="004F769C" w:rsidRDefault="004F769C" w:rsidP="003876F8">
      <w:pPr>
        <w:spacing w:after="0"/>
        <w:rPr>
          <w:color w:val="000000" w:themeColor="text1"/>
        </w:rPr>
      </w:pPr>
      <w:r>
        <w:rPr>
          <w:color w:val="000000" w:themeColor="text1"/>
        </w:rPr>
        <w:object w:dxaOrig="9360" w:dyaOrig="12839">
          <v:shape id="_x0000_i1042" type="#_x0000_t75" style="width:468pt;height:641.95pt" o:ole="">
            <v:imagedata r:id="rId13" o:title=""/>
          </v:shape>
          <o:OLEObject Type="Embed" ProgID="Word.Document.12" ShapeID="_x0000_i1042" DrawAspect="Content" ObjectID="_1679133101" r:id="rId14">
            <o:FieldCodes>\s</o:FieldCodes>
          </o:OLEObject>
        </w:object>
      </w:r>
    </w:p>
    <w:p w:rsidR="004F769C" w:rsidRDefault="004F769C">
      <w:pPr>
        <w:rPr>
          <w:color w:val="000000" w:themeColor="text1"/>
        </w:rPr>
      </w:pPr>
      <w:r>
        <w:rPr>
          <w:color w:val="000000" w:themeColor="text1"/>
        </w:rPr>
        <w:br w:type="page"/>
      </w:r>
    </w:p>
    <w:p w:rsidR="004F769C" w:rsidRDefault="004F769C" w:rsidP="004F769C">
      <w:pPr>
        <w:spacing w:after="0"/>
      </w:pPr>
      <w:r w:rsidRPr="004F769C">
        <w:lastRenderedPageBreak/>
        <w:drawing>
          <wp:anchor distT="0" distB="0" distL="114300" distR="114300" simplePos="0" relativeHeight="251665408" behindDoc="1" locked="0" layoutInCell="1" allowOverlap="1" wp14:anchorId="354E497E">
            <wp:simplePos x="0" y="0"/>
            <wp:positionH relativeFrom="column">
              <wp:posOffset>4954270</wp:posOffset>
            </wp:positionH>
            <wp:positionV relativeFrom="page">
              <wp:posOffset>885825</wp:posOffset>
            </wp:positionV>
            <wp:extent cx="1960245" cy="1333500"/>
            <wp:effectExtent l="0" t="0" r="1905" b="0"/>
            <wp:wrapTight wrapText="bothSides">
              <wp:wrapPolygon edited="0">
                <wp:start x="0" y="0"/>
                <wp:lineTo x="0" y="21291"/>
                <wp:lineTo x="21411" y="21291"/>
                <wp:lineTo x="214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960245" cy="1333500"/>
                    </a:xfrm>
                    <a:prstGeom prst="rect">
                      <a:avLst/>
                    </a:prstGeom>
                  </pic:spPr>
                </pic:pic>
              </a:graphicData>
            </a:graphic>
            <wp14:sizeRelH relativeFrom="margin">
              <wp14:pctWidth>0</wp14:pctWidth>
            </wp14:sizeRelH>
            <wp14:sizeRelV relativeFrom="margin">
              <wp14:pctHeight>0</wp14:pctHeight>
            </wp14:sizeRelV>
          </wp:anchor>
        </w:drawing>
      </w:r>
    </w:p>
    <w:p w:rsidR="004F769C" w:rsidRDefault="004F769C" w:rsidP="004F769C">
      <w:pPr>
        <w:spacing w:after="0"/>
      </w:pPr>
      <w:r>
        <w:rPr>
          <w:b/>
          <w:bCs/>
        </w:rPr>
        <w:t>Competition:</w:t>
      </w:r>
      <w:r>
        <w:t xml:space="preserve"> </w:t>
      </w:r>
    </w:p>
    <w:p w:rsidR="004F769C" w:rsidRDefault="004F769C" w:rsidP="004F769C">
      <w:pPr>
        <w:spacing w:after="0"/>
      </w:pPr>
      <w:r>
        <w:rPr>
          <w:i/>
          <w:iCs/>
        </w:rPr>
        <w:t xml:space="preserve">Competition can be very healthy. It drives us to improve, to reach and stretch. Without it, we would never know how far we could push ourselves. But there is another side to competition that isn’t so nice—when you tie your self-worth into winning or when you use it to </w:t>
      </w:r>
      <w:proofErr w:type="gramStart"/>
      <w:r>
        <w:rPr>
          <w:i/>
          <w:iCs/>
        </w:rPr>
        <w:t>as a way to</w:t>
      </w:r>
      <w:proofErr w:type="gramEnd"/>
      <w:r>
        <w:rPr>
          <w:i/>
          <w:iCs/>
        </w:rPr>
        <w:t xml:space="preserve"> place yourself above another.</w:t>
      </w:r>
    </w:p>
    <w:p w:rsidR="004F769C" w:rsidRDefault="004F769C" w:rsidP="004F769C">
      <w:pPr>
        <w:spacing w:after="0"/>
      </w:pPr>
    </w:p>
    <w:p w:rsidR="004F769C" w:rsidRDefault="004F769C" w:rsidP="004F769C">
      <w:pPr>
        <w:spacing w:after="0"/>
      </w:pPr>
      <w:bookmarkStart w:id="3" w:name="_GoBack"/>
      <w:r>
        <w:t xml:space="preserve">Provide an example of “healthy competition” that you participate in. Explain how it </w:t>
      </w:r>
      <w:bookmarkEnd w:id="3"/>
      <w:r>
        <w:t>improves your life.</w:t>
      </w:r>
    </w:p>
    <w:p w:rsidR="004F769C" w:rsidRDefault="004F769C" w:rsidP="004F769C">
      <w:pPr>
        <w:spacing w:before="120" w:after="0"/>
      </w:pPr>
      <w:r>
        <w:t>___________________________________________________________________________________</w:t>
      </w:r>
    </w:p>
    <w:p w:rsidR="004F769C" w:rsidRDefault="004F769C" w:rsidP="004F769C">
      <w:pPr>
        <w:spacing w:before="120" w:after="0"/>
      </w:pPr>
      <w:r>
        <w:t>___________________________________________________________________________________</w:t>
      </w:r>
    </w:p>
    <w:p w:rsidR="004F769C" w:rsidRDefault="004F769C" w:rsidP="004F769C">
      <w:pPr>
        <w:spacing w:before="120" w:after="0"/>
      </w:pPr>
      <w:r>
        <w:t>Provide an example of “unhealthy competition” that you participate in. Explain how you can remove this negative element from your life.</w:t>
      </w:r>
    </w:p>
    <w:p w:rsidR="004F769C" w:rsidRDefault="004F769C" w:rsidP="004F769C">
      <w:pPr>
        <w:spacing w:before="120" w:after="0"/>
      </w:pPr>
      <w:r>
        <w:t>___________________________________________________________________________________</w:t>
      </w:r>
    </w:p>
    <w:p w:rsidR="004F769C" w:rsidRDefault="004F769C" w:rsidP="004F769C">
      <w:pPr>
        <w:spacing w:before="120" w:after="0"/>
      </w:pPr>
      <w:r>
        <w:t>___________________________________________________________________________________</w:t>
      </w:r>
    </w:p>
    <w:p w:rsidR="004F769C" w:rsidRDefault="004F769C" w:rsidP="004F769C">
      <w:pPr>
        <w:spacing w:before="120" w:after="0"/>
      </w:pPr>
    </w:p>
    <w:p w:rsidR="004F769C" w:rsidRDefault="004F769C" w:rsidP="004F769C">
      <w:pPr>
        <w:spacing w:before="120" w:after="0"/>
      </w:pPr>
      <w:r>
        <w:rPr>
          <w:b/>
          <w:bCs/>
        </w:rPr>
        <w:t>Comparison:</w:t>
      </w:r>
    </w:p>
    <w:p w:rsidR="004F769C" w:rsidRDefault="004F769C" w:rsidP="004F769C">
      <w:pPr>
        <w:spacing w:before="120" w:after="0"/>
      </w:pPr>
      <w:r>
        <w:rPr>
          <w:i/>
          <w:iCs/>
        </w:rPr>
        <w:t>Comparing yourself to others is nothing but bad news. We are all on different developmental timetables—socially, mentally, and physically.</w:t>
      </w:r>
    </w:p>
    <w:p w:rsidR="004F769C" w:rsidRDefault="004F769C" w:rsidP="004F769C">
      <w:pPr>
        <w:spacing w:before="120" w:after="0"/>
      </w:pPr>
      <w:r w:rsidRPr="004F769C">
        <w:drawing>
          <wp:anchor distT="0" distB="0" distL="114300" distR="114300" simplePos="0" relativeHeight="251666432" behindDoc="1" locked="0" layoutInCell="1" allowOverlap="1" wp14:anchorId="4C8E20B0">
            <wp:simplePos x="0" y="0"/>
            <wp:positionH relativeFrom="margin">
              <wp:posOffset>-219075</wp:posOffset>
            </wp:positionH>
            <wp:positionV relativeFrom="page">
              <wp:posOffset>4972050</wp:posOffset>
            </wp:positionV>
            <wp:extent cx="1381125" cy="981075"/>
            <wp:effectExtent l="0" t="0" r="9525" b="9525"/>
            <wp:wrapTight wrapText="bothSides">
              <wp:wrapPolygon edited="0">
                <wp:start x="0" y="0"/>
                <wp:lineTo x="0" y="21390"/>
                <wp:lineTo x="21451" y="21390"/>
                <wp:lineTo x="214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81125" cy="981075"/>
                    </a:xfrm>
                    <a:prstGeom prst="rect">
                      <a:avLst/>
                    </a:prstGeom>
                  </pic:spPr>
                </pic:pic>
              </a:graphicData>
            </a:graphic>
            <wp14:sizeRelH relativeFrom="margin">
              <wp14:pctWidth>0</wp14:pctWidth>
            </wp14:sizeRelH>
            <wp14:sizeRelV relativeFrom="margin">
              <wp14:pctHeight>0</wp14:pctHeight>
            </wp14:sizeRelV>
          </wp:anchor>
        </w:drawing>
      </w:r>
      <w:r>
        <w:t>What are some areas that you compare yourself to others? ______________________________</w:t>
      </w:r>
    </w:p>
    <w:p w:rsidR="004F769C" w:rsidRDefault="004F769C" w:rsidP="004F769C">
      <w:pPr>
        <w:spacing w:before="120" w:after="0"/>
      </w:pPr>
      <w:r>
        <w:t>_______________________________________________________________________________</w:t>
      </w:r>
    </w:p>
    <w:p w:rsidR="004F769C" w:rsidRDefault="004F769C" w:rsidP="004F769C">
      <w:pPr>
        <w:spacing w:before="120" w:after="0"/>
      </w:pPr>
      <w:r>
        <w:t>Take one of these areas and write a plan to stop comparing yourself to others in that area.</w:t>
      </w:r>
    </w:p>
    <w:p w:rsidR="004F769C" w:rsidRDefault="004F769C" w:rsidP="004F769C">
      <w:pPr>
        <w:spacing w:before="120" w:after="0"/>
      </w:pPr>
      <w:r>
        <w:t>_______________________________________________________________________________</w:t>
      </w:r>
    </w:p>
    <w:p w:rsidR="004F769C" w:rsidRDefault="004F769C" w:rsidP="004F769C">
      <w:pPr>
        <w:spacing w:before="120" w:after="0"/>
      </w:pPr>
      <w:r>
        <w:t>_______________________________________________________________________________</w:t>
      </w:r>
    </w:p>
    <w:p w:rsidR="004F769C" w:rsidRDefault="004F769C" w:rsidP="004F769C">
      <w:pPr>
        <w:spacing w:before="120" w:after="0"/>
      </w:pPr>
    </w:p>
    <w:p w:rsidR="004F769C" w:rsidRDefault="004F769C" w:rsidP="004F769C"/>
    <w:sectPr w:rsidR="004F769C" w:rsidSect="00E10DEC">
      <w:headerReference w:type="default" r:id="rId18"/>
      <w:footerReference w:type="default" r:id="rId19"/>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54D" w:rsidRDefault="0057554D" w:rsidP="00577B7C">
      <w:pPr>
        <w:spacing w:after="0" w:line="240" w:lineRule="auto"/>
      </w:pPr>
      <w:r>
        <w:separator/>
      </w:r>
    </w:p>
  </w:endnote>
  <w:endnote w:type="continuationSeparator" w:id="0">
    <w:p w:rsidR="0057554D" w:rsidRDefault="0057554D" w:rsidP="00577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DC581B" w:rsidTr="008B7EA7">
      <w:trPr>
        <w:trHeight w:hRule="exact" w:val="115"/>
        <w:jc w:val="center"/>
      </w:trPr>
      <w:tc>
        <w:tcPr>
          <w:tcW w:w="4686" w:type="dxa"/>
          <w:shd w:val="clear" w:color="auto" w:fill="538135" w:themeFill="accent6" w:themeFillShade="BF"/>
          <w:tcMar>
            <w:top w:w="0" w:type="dxa"/>
            <w:bottom w:w="0" w:type="dxa"/>
          </w:tcMar>
        </w:tcPr>
        <w:p w:rsidR="00DC581B" w:rsidRDefault="00DC581B">
          <w:pPr>
            <w:pStyle w:val="Header"/>
            <w:tabs>
              <w:tab w:val="clear" w:pos="4680"/>
              <w:tab w:val="clear" w:pos="9360"/>
            </w:tabs>
            <w:rPr>
              <w:caps/>
              <w:sz w:val="18"/>
            </w:rPr>
          </w:pPr>
        </w:p>
      </w:tc>
      <w:tc>
        <w:tcPr>
          <w:tcW w:w="4674" w:type="dxa"/>
          <w:shd w:val="clear" w:color="auto" w:fill="538135" w:themeFill="accent6" w:themeFillShade="BF"/>
          <w:tcMar>
            <w:top w:w="0" w:type="dxa"/>
            <w:bottom w:w="0" w:type="dxa"/>
          </w:tcMar>
        </w:tcPr>
        <w:p w:rsidR="00DC581B" w:rsidRPr="00767A8A" w:rsidRDefault="00DC581B">
          <w:pPr>
            <w:pStyle w:val="Header"/>
            <w:tabs>
              <w:tab w:val="clear" w:pos="4680"/>
              <w:tab w:val="clear" w:pos="9360"/>
            </w:tabs>
            <w:jc w:val="right"/>
            <w:rPr>
              <w:caps/>
              <w:color w:val="385623" w:themeColor="accent6" w:themeShade="80"/>
              <w:sz w:val="18"/>
            </w:rPr>
          </w:pPr>
        </w:p>
      </w:tc>
    </w:tr>
    <w:tr w:rsidR="00DC581B">
      <w:trPr>
        <w:jc w:val="center"/>
      </w:trPr>
      <w:tc>
        <w:tcPr>
          <w:tcW w:w="4686" w:type="dxa"/>
          <w:shd w:val="clear" w:color="auto" w:fill="auto"/>
          <w:vAlign w:val="center"/>
        </w:tcPr>
        <w:p w:rsidR="00DC581B" w:rsidRDefault="0057554D">
          <w:pPr>
            <w:pStyle w:val="Footer"/>
            <w:tabs>
              <w:tab w:val="clear" w:pos="4680"/>
              <w:tab w:val="clear" w:pos="9360"/>
            </w:tabs>
            <w:rPr>
              <w:caps/>
              <w:color w:val="808080" w:themeColor="background1" w:themeShade="80"/>
              <w:sz w:val="18"/>
              <w:szCs w:val="18"/>
            </w:rPr>
          </w:pPr>
          <w:sdt>
            <w:sdtPr>
              <w:rPr>
                <w:caps/>
                <w:color w:val="808080" w:themeColor="background1" w:themeShade="80"/>
                <w:sz w:val="18"/>
                <w:szCs w:val="18"/>
              </w:rPr>
              <w:alias w:val="Author"/>
              <w:tag w:val=""/>
              <w:id w:val="-1912226245"/>
              <w:placeholder>
                <w:docPart w:val="31BFD5DFA1344035B6A02504189B68F6"/>
              </w:placeholder>
              <w:dataBinding w:prefixMappings="xmlns:ns0='http://purl.org/dc/elements/1.1/' xmlns:ns1='http://schemas.openxmlformats.org/package/2006/metadata/core-properties' " w:xpath="/ns1:coreProperties[1]/ns0:creator[1]" w:storeItemID="{6C3C8BC8-F283-45AE-878A-BAB7291924A1}"/>
              <w:text/>
            </w:sdtPr>
            <w:sdtEndPr/>
            <w:sdtContent>
              <w:r w:rsidR="00E10DEC">
                <w:rPr>
                  <w:caps/>
                  <w:color w:val="808080" w:themeColor="background1" w:themeShade="80"/>
                  <w:sz w:val="18"/>
                  <w:szCs w:val="18"/>
                </w:rPr>
                <w:t>unit—7 habits of highly effective teenagers</w:t>
              </w:r>
              <w:r w:rsidR="0088645D">
                <w:rPr>
                  <w:caps/>
                  <w:color w:val="808080" w:themeColor="background1" w:themeShade="80"/>
                  <w:sz w:val="18"/>
                  <w:szCs w:val="18"/>
                </w:rPr>
                <w:t xml:space="preserve"> – Habit 4</w:t>
              </w:r>
            </w:sdtContent>
          </w:sdt>
        </w:p>
      </w:tc>
      <w:tc>
        <w:tcPr>
          <w:tcW w:w="4674" w:type="dxa"/>
          <w:shd w:val="clear" w:color="auto" w:fill="auto"/>
          <w:vAlign w:val="center"/>
        </w:tcPr>
        <w:p w:rsidR="00DC581B" w:rsidRDefault="00E10DEC">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sidR="00DC581B">
            <w:rPr>
              <w:caps/>
              <w:color w:val="808080" w:themeColor="background1" w:themeShade="80"/>
              <w:sz w:val="18"/>
              <w:szCs w:val="18"/>
            </w:rPr>
            <w:fldChar w:fldCharType="begin"/>
          </w:r>
          <w:r w:rsidR="00DC581B">
            <w:rPr>
              <w:caps/>
              <w:color w:val="808080" w:themeColor="background1" w:themeShade="80"/>
              <w:sz w:val="18"/>
              <w:szCs w:val="18"/>
            </w:rPr>
            <w:instrText xml:space="preserve"> PAGE   \* MERGEFORMAT </w:instrText>
          </w:r>
          <w:r w:rsidR="00DC581B">
            <w:rPr>
              <w:caps/>
              <w:color w:val="808080" w:themeColor="background1" w:themeShade="80"/>
              <w:sz w:val="18"/>
              <w:szCs w:val="18"/>
            </w:rPr>
            <w:fldChar w:fldCharType="separate"/>
          </w:r>
          <w:r w:rsidR="00DC581B">
            <w:rPr>
              <w:caps/>
              <w:noProof/>
              <w:color w:val="808080" w:themeColor="background1" w:themeShade="80"/>
              <w:sz w:val="18"/>
              <w:szCs w:val="18"/>
            </w:rPr>
            <w:t>2</w:t>
          </w:r>
          <w:r w:rsidR="00DC581B">
            <w:rPr>
              <w:caps/>
              <w:noProof/>
              <w:color w:val="808080" w:themeColor="background1" w:themeShade="80"/>
              <w:sz w:val="18"/>
              <w:szCs w:val="18"/>
            </w:rPr>
            <w:fldChar w:fldCharType="end"/>
          </w:r>
        </w:p>
      </w:tc>
    </w:tr>
  </w:tbl>
  <w:p w:rsidR="00DC581B" w:rsidRDefault="00DC5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54D" w:rsidRDefault="0057554D" w:rsidP="00577B7C">
      <w:pPr>
        <w:spacing w:after="0" w:line="240" w:lineRule="auto"/>
      </w:pPr>
      <w:r>
        <w:separator/>
      </w:r>
    </w:p>
  </w:footnote>
  <w:footnote w:type="continuationSeparator" w:id="0">
    <w:p w:rsidR="0057554D" w:rsidRDefault="0057554D" w:rsidP="00577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7B7C" w:rsidRPr="00577B7C" w:rsidRDefault="00577B7C" w:rsidP="00577B7C">
    <w:pPr>
      <w:pStyle w:val="Header"/>
      <w:jc w:val="right"/>
      <w:rPr>
        <w:sz w:val="20"/>
        <w:szCs w:val="20"/>
      </w:rPr>
    </w:pPr>
    <w:r w:rsidRPr="00577B7C">
      <w:rPr>
        <w:sz w:val="20"/>
        <w:szCs w:val="20"/>
      </w:rPr>
      <w:t>Name ________________________ Period ____</w:t>
    </w:r>
  </w:p>
  <w:p w:rsidR="00577B7C" w:rsidRDefault="00577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49.95pt;height:518.95pt" o:bullet="t">
        <v:imagedata r:id="rId1" o:title="Clock-PNG[1]"/>
      </v:shape>
    </w:pict>
  </w:numPicBullet>
  <w:abstractNum w:abstractNumId="0" w15:restartNumberingAfterBreak="0">
    <w:nsid w:val="10AD67EE"/>
    <w:multiLevelType w:val="hybridMultilevel"/>
    <w:tmpl w:val="EBF4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B717C4"/>
    <w:multiLevelType w:val="hybridMultilevel"/>
    <w:tmpl w:val="C7964A6A"/>
    <w:lvl w:ilvl="0" w:tplc="2ED27896">
      <w:start w:val="1"/>
      <w:numFmt w:val="bullet"/>
      <w:lvlText w:val=""/>
      <w:lvlPicBulletId w:val="0"/>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9D"/>
    <w:rsid w:val="00035255"/>
    <w:rsid w:val="000B472A"/>
    <w:rsid w:val="000D0EB0"/>
    <w:rsid w:val="000E37B9"/>
    <w:rsid w:val="0014774D"/>
    <w:rsid w:val="001526FD"/>
    <w:rsid w:val="00196F65"/>
    <w:rsid w:val="00284935"/>
    <w:rsid w:val="002E6E9D"/>
    <w:rsid w:val="003038A8"/>
    <w:rsid w:val="003876F8"/>
    <w:rsid w:val="00495224"/>
    <w:rsid w:val="004A5A1F"/>
    <w:rsid w:val="004F769C"/>
    <w:rsid w:val="0051072E"/>
    <w:rsid w:val="00520276"/>
    <w:rsid w:val="00544A72"/>
    <w:rsid w:val="0057554D"/>
    <w:rsid w:val="00577B7C"/>
    <w:rsid w:val="00597892"/>
    <w:rsid w:val="006C0254"/>
    <w:rsid w:val="006E6512"/>
    <w:rsid w:val="00740DCC"/>
    <w:rsid w:val="00767A8A"/>
    <w:rsid w:val="007A304D"/>
    <w:rsid w:val="00840894"/>
    <w:rsid w:val="008500A6"/>
    <w:rsid w:val="00854DAA"/>
    <w:rsid w:val="0088645D"/>
    <w:rsid w:val="008A71BF"/>
    <w:rsid w:val="008B7EA7"/>
    <w:rsid w:val="00906C95"/>
    <w:rsid w:val="009C3B51"/>
    <w:rsid w:val="00A37425"/>
    <w:rsid w:val="00A5586A"/>
    <w:rsid w:val="00AD6CB9"/>
    <w:rsid w:val="00B66349"/>
    <w:rsid w:val="00CB2381"/>
    <w:rsid w:val="00CC746C"/>
    <w:rsid w:val="00D73B88"/>
    <w:rsid w:val="00DA315D"/>
    <w:rsid w:val="00DA6A26"/>
    <w:rsid w:val="00DC581B"/>
    <w:rsid w:val="00E06F01"/>
    <w:rsid w:val="00E10DEC"/>
    <w:rsid w:val="00E54B24"/>
    <w:rsid w:val="00E625BB"/>
    <w:rsid w:val="00EB78D0"/>
    <w:rsid w:val="00EE1E9D"/>
    <w:rsid w:val="00F01357"/>
    <w:rsid w:val="00F36EAD"/>
    <w:rsid w:val="00F72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E4ADD"/>
  <w15:chartTrackingRefBased/>
  <w15:docId w15:val="{4744A471-5C8D-45D1-B1CC-A0D62CF4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B51"/>
    <w:rPr>
      <w:color w:val="0563C1" w:themeColor="hyperlink"/>
      <w:u w:val="single"/>
    </w:rPr>
  </w:style>
  <w:style w:type="character" w:styleId="UnresolvedMention">
    <w:name w:val="Unresolved Mention"/>
    <w:basedOn w:val="DefaultParagraphFont"/>
    <w:uiPriority w:val="99"/>
    <w:semiHidden/>
    <w:unhideWhenUsed/>
    <w:rsid w:val="009C3B51"/>
    <w:rPr>
      <w:color w:val="605E5C"/>
      <w:shd w:val="clear" w:color="auto" w:fill="E1DFDD"/>
    </w:rPr>
  </w:style>
  <w:style w:type="paragraph" w:styleId="Header">
    <w:name w:val="header"/>
    <w:basedOn w:val="Normal"/>
    <w:link w:val="HeaderChar"/>
    <w:uiPriority w:val="99"/>
    <w:unhideWhenUsed/>
    <w:rsid w:val="00577B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B7C"/>
  </w:style>
  <w:style w:type="paragraph" w:styleId="Footer">
    <w:name w:val="footer"/>
    <w:basedOn w:val="Normal"/>
    <w:link w:val="FooterChar"/>
    <w:uiPriority w:val="99"/>
    <w:unhideWhenUsed/>
    <w:rsid w:val="00577B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B7C"/>
  </w:style>
  <w:style w:type="table" w:styleId="TableGrid">
    <w:name w:val="Table Grid"/>
    <w:basedOn w:val="TableNormal"/>
    <w:uiPriority w:val="39"/>
    <w:rsid w:val="00597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0254"/>
    <w:pPr>
      <w:ind w:left="720"/>
      <w:contextualSpacing/>
    </w:pPr>
  </w:style>
  <w:style w:type="paragraph" w:styleId="BalloonText">
    <w:name w:val="Balloon Text"/>
    <w:basedOn w:val="Normal"/>
    <w:link w:val="BalloonTextChar"/>
    <w:uiPriority w:val="99"/>
    <w:semiHidden/>
    <w:unhideWhenUsed/>
    <w:rsid w:val="00D73B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B88"/>
    <w:rPr>
      <w:rFonts w:ascii="Segoe UI" w:hAnsi="Segoe UI" w:cs="Segoe UI"/>
      <w:sz w:val="18"/>
      <w:szCs w:val="18"/>
    </w:rPr>
  </w:style>
  <w:style w:type="table" w:styleId="GridTable5Dark-Accent6">
    <w:name w:val="Grid Table 5 Dark Accent 6"/>
    <w:basedOn w:val="TableNormal"/>
    <w:uiPriority w:val="50"/>
    <w:rsid w:val="00767A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mKrE0VdiWc" TargetMode="Externa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2.png"/><Relationship Id="rId12" Type="http://schemas.openxmlformats.org/officeDocument/2006/relationships/package" Target="embeddings/Microsoft_Word_Document1.docx"/><Relationship Id="rId17" Type="http://schemas.openxmlformats.org/officeDocument/2006/relationships/image" Target="media/image7.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package" Target="embeddings/Microsoft_Word_Document.doc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Word_Document2.docx"/><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1BFD5DFA1344035B6A02504189B68F6"/>
        <w:category>
          <w:name w:val="General"/>
          <w:gallery w:val="placeholder"/>
        </w:category>
        <w:types>
          <w:type w:val="bbPlcHdr"/>
        </w:types>
        <w:behaviors>
          <w:behavior w:val="content"/>
        </w:behaviors>
        <w:guid w:val="{EFA44557-9C9E-49FE-9229-EBBA0EAB2342}"/>
      </w:docPartPr>
      <w:docPartBody>
        <w:p w:rsidR="009F7D20" w:rsidRDefault="007D0D6F" w:rsidP="007D0D6F">
          <w:pPr>
            <w:pStyle w:val="31BFD5DFA1344035B6A02504189B68F6"/>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D6F"/>
    <w:rsid w:val="002C4D10"/>
    <w:rsid w:val="00602193"/>
    <w:rsid w:val="00795761"/>
    <w:rsid w:val="007D0D6F"/>
    <w:rsid w:val="008316F9"/>
    <w:rsid w:val="009F7D20"/>
    <w:rsid w:val="00A759C3"/>
    <w:rsid w:val="00AF2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BE2F9C5B714430AF5650DDD32C8FDC">
    <w:name w:val="2FBE2F9C5B714430AF5650DDD32C8FDC"/>
    <w:rsid w:val="007D0D6F"/>
  </w:style>
  <w:style w:type="character" w:styleId="PlaceholderText">
    <w:name w:val="Placeholder Text"/>
    <w:basedOn w:val="DefaultParagraphFont"/>
    <w:uiPriority w:val="99"/>
    <w:semiHidden/>
    <w:rsid w:val="007D0D6F"/>
    <w:rPr>
      <w:color w:val="808080"/>
    </w:rPr>
  </w:style>
  <w:style w:type="paragraph" w:customStyle="1" w:styleId="31BFD5DFA1344035B6A02504189B68F6">
    <w:name w:val="31BFD5DFA1344035B6A02504189B68F6"/>
    <w:rsid w:val="007D0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unit—7 habits of highly effective teenagers – Habit 4</dc:creator>
  <cp:keywords/>
  <dc:description/>
  <cp:lastModifiedBy>ARIANE B KAVASS</cp:lastModifiedBy>
  <cp:revision>4</cp:revision>
  <cp:lastPrinted>2021-03-23T18:27:00Z</cp:lastPrinted>
  <dcterms:created xsi:type="dcterms:W3CDTF">2021-04-05T17:17:00Z</dcterms:created>
  <dcterms:modified xsi:type="dcterms:W3CDTF">2021-04-05T18:05:00Z</dcterms:modified>
</cp:coreProperties>
</file>