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157D4" w14:textId="2AAB98FF" w:rsidR="001216FE" w:rsidRDefault="00F91FBF">
      <w:r>
        <w:rPr>
          <w:noProof/>
        </w:rPr>
        <mc:AlternateContent>
          <mc:Choice Requires="wps">
            <w:drawing>
              <wp:anchor distT="0" distB="0" distL="114300" distR="114300" simplePos="0" relativeHeight="251652608" behindDoc="0" locked="0" layoutInCell="1" allowOverlap="1" wp14:anchorId="3C7B3A23" wp14:editId="1FCF2B7B">
                <wp:simplePos x="0" y="0"/>
                <wp:positionH relativeFrom="column">
                  <wp:posOffset>-152400</wp:posOffset>
                </wp:positionH>
                <wp:positionV relativeFrom="paragraph">
                  <wp:posOffset>179705</wp:posOffset>
                </wp:positionV>
                <wp:extent cx="576262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solidFill>
                          <a:schemeClr val="accent3">
                            <a:lumMod val="75000"/>
                          </a:schemeClr>
                        </a:solidFill>
                        <a:ln w="9525">
                          <a:solidFill>
                            <a:srgbClr val="000000"/>
                          </a:solidFill>
                          <a:miter lim="800000"/>
                          <a:headEnd/>
                          <a:tailEnd/>
                        </a:ln>
                      </wps:spPr>
                      <wps:txbx>
                        <w:txbxContent>
                          <w:p w14:paraId="2397DB2A" w14:textId="6992DCB4" w:rsidR="001216FE" w:rsidRPr="001216FE" w:rsidRDefault="001216FE" w:rsidP="001216FE">
                            <w:pPr>
                              <w:spacing w:after="0"/>
                              <w:rPr>
                                <w:b/>
                                <w:color w:val="FFFFFF" w:themeColor="background1"/>
                                <w:sz w:val="36"/>
                                <w:szCs w:val="36"/>
                              </w:rPr>
                            </w:pPr>
                            <w:r w:rsidRPr="001216FE">
                              <w:rPr>
                                <w:b/>
                                <w:color w:val="FFFFFF" w:themeColor="background1"/>
                                <w:sz w:val="36"/>
                                <w:szCs w:val="36"/>
                              </w:rPr>
                              <w:t xml:space="preserve">PROJECT:  </w:t>
                            </w:r>
                            <w:r w:rsidR="00F91FBF">
                              <w:rPr>
                                <w:b/>
                                <w:color w:val="FFFFFF" w:themeColor="background1"/>
                                <w:sz w:val="36"/>
                                <w:szCs w:val="36"/>
                              </w:rPr>
                              <w:t>Nike Inventory Allocation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B3A23" id="_x0000_t202" coordsize="21600,21600" o:spt="202" path="m,l,21600r21600,l21600,xe">
                <v:stroke joinstyle="miter"/>
                <v:path gradientshapeok="t" o:connecttype="rect"/>
              </v:shapetype>
              <v:shape id="Text Box 2" o:spid="_x0000_s1026" type="#_x0000_t202" style="position:absolute;margin-left:-12pt;margin-top:14.15pt;width:453.7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" fillcolor="#76923c [2406]">
                <v:textbox style="mso-fit-shape-to-text:t">
                  <w:txbxContent>
                    <w:p w14:paraId="2397DB2A" w14:textId="6992DCB4" w:rsidR="001216FE" w:rsidRPr="001216FE" w:rsidRDefault="001216FE" w:rsidP="001216FE">
                      <w:pPr>
                        <w:spacing w:after="0"/>
                        <w:rPr>
                          <w:b/>
                          <w:color w:val="FFFFFF" w:themeColor="background1"/>
                          <w:sz w:val="36"/>
                          <w:szCs w:val="36"/>
                        </w:rPr>
                      </w:pPr>
                      <w:r w:rsidRPr="001216FE">
                        <w:rPr>
                          <w:b/>
                          <w:color w:val="FFFFFF" w:themeColor="background1"/>
                          <w:sz w:val="36"/>
                          <w:szCs w:val="36"/>
                        </w:rPr>
                        <w:t xml:space="preserve">PROJECT:  </w:t>
                      </w:r>
                      <w:r w:rsidR="00F91FBF">
                        <w:rPr>
                          <w:b/>
                          <w:color w:val="FFFFFF" w:themeColor="background1"/>
                          <w:sz w:val="36"/>
                          <w:szCs w:val="36"/>
                        </w:rPr>
                        <w:t>Nike Inventory Allocation</w:t>
                      </w:r>
                    </w:p>
                  </w:txbxContent>
                </v:textbox>
              </v:shape>
            </w:pict>
          </mc:Fallback>
        </mc:AlternateContent>
      </w:r>
      <w:r w:rsidRPr="00F91FBF">
        <w:rPr>
          <w:noProof/>
        </w:rPr>
        <w:drawing>
          <wp:anchor distT="0" distB="0" distL="114300" distR="114300" simplePos="0" relativeHeight="251662848" behindDoc="1" locked="0" layoutInCell="1" allowOverlap="1" wp14:anchorId="4C3CFC2B" wp14:editId="09C950F9">
            <wp:simplePos x="0" y="0"/>
            <wp:positionH relativeFrom="column">
              <wp:posOffset>-57150</wp:posOffset>
            </wp:positionH>
            <wp:positionV relativeFrom="page">
              <wp:posOffset>428625</wp:posOffset>
            </wp:positionV>
            <wp:extent cx="666750" cy="645795"/>
            <wp:effectExtent l="76200" t="76200" r="76200" b="116205"/>
            <wp:wrapTight wrapText="bothSides">
              <wp:wrapPolygon edited="0">
                <wp:start x="0" y="-2549"/>
                <wp:lineTo x="-2469" y="-1274"/>
                <wp:lineTo x="-2469" y="21664"/>
                <wp:lineTo x="-617" y="24850"/>
                <wp:lineTo x="21600" y="24850"/>
                <wp:lineTo x="22217" y="23575"/>
                <wp:lineTo x="23451" y="19115"/>
                <wp:lineTo x="23451" y="8920"/>
                <wp:lineTo x="20983" y="-637"/>
                <wp:lineTo x="20983" y="-2549"/>
                <wp:lineTo x="0" y="-25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6750" cy="64579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2E3598D" w14:textId="77777777" w:rsidR="001216FE" w:rsidRDefault="001216FE"/>
    <w:p w14:paraId="36EF41AD" w14:textId="77777777" w:rsidR="00753062" w:rsidRDefault="00753062"/>
    <w:p w14:paraId="08145E03" w14:textId="79031499" w:rsidR="005246D7" w:rsidRDefault="005246D7" w:rsidP="0011662E">
      <w:pPr>
        <w:pStyle w:val="ListParagraph"/>
        <w:ind w:left="2880" w:hanging="2880"/>
        <w:rPr>
          <w:bCs/>
          <w:iCs/>
          <w:sz w:val="24"/>
          <w:szCs w:val="24"/>
        </w:rPr>
      </w:pPr>
      <w:r>
        <w:rPr>
          <w:b/>
          <w:i/>
          <w:sz w:val="24"/>
          <w:szCs w:val="24"/>
        </w:rPr>
        <w:t>COURSE:</w:t>
      </w:r>
      <w:r>
        <w:rPr>
          <w:b/>
          <w:i/>
          <w:sz w:val="24"/>
          <w:szCs w:val="24"/>
        </w:rPr>
        <w:tab/>
      </w:r>
      <w:r>
        <w:rPr>
          <w:bCs/>
          <w:iCs/>
          <w:sz w:val="24"/>
          <w:szCs w:val="24"/>
        </w:rPr>
        <w:t>Supply Chain I</w:t>
      </w:r>
    </w:p>
    <w:p w14:paraId="063A2054" w14:textId="77777777" w:rsidR="005246D7" w:rsidRPr="005246D7" w:rsidRDefault="005246D7" w:rsidP="0011662E">
      <w:pPr>
        <w:pStyle w:val="ListParagraph"/>
        <w:ind w:left="2880" w:hanging="2880"/>
        <w:rPr>
          <w:bCs/>
          <w:iCs/>
          <w:sz w:val="24"/>
          <w:szCs w:val="24"/>
        </w:rPr>
      </w:pPr>
    </w:p>
    <w:p w14:paraId="12D1CD97" w14:textId="4B79508F" w:rsidR="00F91FBF" w:rsidRPr="00A03BFD" w:rsidRDefault="00754DC3" w:rsidP="0011662E">
      <w:pPr>
        <w:pStyle w:val="ListParagraph"/>
        <w:ind w:left="2880" w:hanging="2880"/>
        <w:rPr>
          <w:sz w:val="24"/>
          <w:szCs w:val="24"/>
        </w:rPr>
      </w:pPr>
      <w:r w:rsidRPr="00754DC3">
        <w:rPr>
          <w:b/>
          <w:i/>
          <w:sz w:val="24"/>
          <w:szCs w:val="24"/>
        </w:rPr>
        <w:t>OBJECTIVES:</w:t>
      </w:r>
      <w:r>
        <w:rPr>
          <w:b/>
          <w:i/>
          <w:sz w:val="24"/>
          <w:szCs w:val="24"/>
        </w:rPr>
        <w:tab/>
      </w:r>
      <w:r w:rsidR="00F91FBF" w:rsidRPr="00A03BFD">
        <w:rPr>
          <w:sz w:val="24"/>
          <w:szCs w:val="24"/>
        </w:rPr>
        <w:t>Develop an allocation of products to maximize profit in an analysis of a retail business supported by a manufacturer and distributor.</w:t>
      </w:r>
    </w:p>
    <w:p w14:paraId="79A2AAF0" w14:textId="6D45209C" w:rsidR="00F91FBF" w:rsidRPr="00A03BFD" w:rsidRDefault="00F91FBF" w:rsidP="00DA3CF7">
      <w:pPr>
        <w:pStyle w:val="ListParagraph"/>
        <w:numPr>
          <w:ilvl w:val="0"/>
          <w:numId w:val="8"/>
        </w:numPr>
        <w:spacing w:after="0" w:line="240" w:lineRule="auto"/>
        <w:rPr>
          <w:sz w:val="24"/>
          <w:szCs w:val="24"/>
        </w:rPr>
      </w:pPr>
      <w:r w:rsidRPr="00A03BFD">
        <w:rPr>
          <w:sz w:val="24"/>
          <w:szCs w:val="24"/>
        </w:rPr>
        <w:t xml:space="preserve">Determine how demand is measured by businesses through primary and secondary data. </w:t>
      </w:r>
    </w:p>
    <w:p w14:paraId="0F357E06" w14:textId="77777777" w:rsidR="00A03BFD" w:rsidRPr="00A03BFD" w:rsidRDefault="00F91FBF" w:rsidP="00DA3CF7">
      <w:pPr>
        <w:pStyle w:val="ListParagraph"/>
        <w:numPr>
          <w:ilvl w:val="0"/>
          <w:numId w:val="8"/>
        </w:numPr>
        <w:spacing w:after="0" w:line="240" w:lineRule="auto"/>
        <w:rPr>
          <w:sz w:val="24"/>
          <w:szCs w:val="24"/>
        </w:rPr>
      </w:pPr>
      <w:r w:rsidRPr="00A03BFD">
        <w:rPr>
          <w:sz w:val="24"/>
          <w:szCs w:val="24"/>
        </w:rPr>
        <w:t>Calculate sales price, unit profit and unit inventory cost given constraints of a marketing allocation inventory problem.</w:t>
      </w:r>
    </w:p>
    <w:p w14:paraId="7CF6CE6D" w14:textId="4F67512C" w:rsidR="00754DC3" w:rsidRPr="00A03BFD" w:rsidRDefault="00F91FBF" w:rsidP="00DA3CF7">
      <w:pPr>
        <w:pStyle w:val="ListParagraph"/>
        <w:numPr>
          <w:ilvl w:val="0"/>
          <w:numId w:val="8"/>
        </w:numPr>
        <w:spacing w:after="0" w:line="240" w:lineRule="auto"/>
        <w:rPr>
          <w:sz w:val="24"/>
          <w:szCs w:val="24"/>
        </w:rPr>
      </w:pPr>
      <w:r w:rsidRPr="00A03BFD">
        <w:rPr>
          <w:sz w:val="24"/>
          <w:szCs w:val="24"/>
        </w:rPr>
        <w:t>Allocate products from a line of products during a specific season within constraints of an inventory budget, inventory amount control and supply constraint.</w:t>
      </w:r>
    </w:p>
    <w:p w14:paraId="49A1D6CE" w14:textId="35F91CCE" w:rsidR="00A03BFD" w:rsidRPr="00F91FBF" w:rsidRDefault="00A03BFD" w:rsidP="00DA3CF7">
      <w:pPr>
        <w:pStyle w:val="ListParagraph"/>
        <w:numPr>
          <w:ilvl w:val="0"/>
          <w:numId w:val="8"/>
        </w:numPr>
        <w:spacing w:after="120" w:line="240" w:lineRule="auto"/>
        <w:rPr>
          <w:sz w:val="24"/>
          <w:szCs w:val="24"/>
        </w:rPr>
      </w:pPr>
      <w:r w:rsidRPr="00A03BFD">
        <w:rPr>
          <w:sz w:val="24"/>
          <w:szCs w:val="24"/>
        </w:rPr>
        <w:t xml:space="preserve">Use Microsoft Excel to </w:t>
      </w:r>
      <w:r w:rsidR="003769DF">
        <w:rPr>
          <w:sz w:val="24"/>
          <w:szCs w:val="24"/>
        </w:rPr>
        <w:t>allocate product mix</w:t>
      </w:r>
      <w:r w:rsidRPr="00A03BFD">
        <w:rPr>
          <w:sz w:val="24"/>
          <w:szCs w:val="24"/>
        </w:rPr>
        <w:t xml:space="preserve"> and obtain quick profit and inventory cost calculations.</w:t>
      </w:r>
      <w:bookmarkStart w:id="0" w:name="_GoBack"/>
      <w:bookmarkEnd w:id="0"/>
    </w:p>
    <w:p w14:paraId="235A24FC" w14:textId="41411F60" w:rsidR="00754DC3" w:rsidRDefault="00754DC3" w:rsidP="00754DC3">
      <w:pPr>
        <w:spacing w:after="0" w:line="240" w:lineRule="auto"/>
        <w:ind w:left="2880" w:hanging="2880"/>
        <w:rPr>
          <w:sz w:val="24"/>
          <w:szCs w:val="24"/>
        </w:rPr>
      </w:pPr>
      <w:r w:rsidRPr="00754DC3">
        <w:rPr>
          <w:b/>
          <w:i/>
          <w:sz w:val="24"/>
          <w:szCs w:val="24"/>
        </w:rPr>
        <w:t>TN STATE STANDARDS:</w:t>
      </w:r>
      <w:r w:rsidR="00F91FBF">
        <w:rPr>
          <w:b/>
          <w:i/>
          <w:sz w:val="24"/>
          <w:szCs w:val="24"/>
        </w:rPr>
        <w:tab/>
        <w:t>Logistics and Transportation</w:t>
      </w:r>
    </w:p>
    <w:p w14:paraId="7A5D900C" w14:textId="6CA3744E" w:rsidR="00F91FBF" w:rsidRPr="00F91FBF" w:rsidRDefault="00F91FBF" w:rsidP="00754DC3">
      <w:pPr>
        <w:spacing w:after="0" w:line="240" w:lineRule="auto"/>
        <w:ind w:left="2880" w:hanging="2880"/>
        <w:rPr>
          <w:sz w:val="24"/>
          <w:szCs w:val="24"/>
        </w:rPr>
      </w:pPr>
      <w:r>
        <w:rPr>
          <w:sz w:val="24"/>
          <w:szCs w:val="24"/>
        </w:rPr>
        <w:tab/>
      </w:r>
      <w:r w:rsidR="003769DF">
        <w:rPr>
          <w:sz w:val="24"/>
          <w:szCs w:val="24"/>
        </w:rPr>
        <w:t xml:space="preserve">Standard </w:t>
      </w:r>
      <w:r>
        <w:rPr>
          <w:sz w:val="24"/>
          <w:szCs w:val="24"/>
        </w:rPr>
        <w:t>6) Perform inventory calculations to minimize costs as would a logistics manager for a given company.</w:t>
      </w:r>
    </w:p>
    <w:p w14:paraId="544994EA" w14:textId="58949E2B" w:rsidR="00CA39D6" w:rsidRDefault="00CA39D6" w:rsidP="00754DC3">
      <w:pPr>
        <w:spacing w:after="0" w:line="240" w:lineRule="auto"/>
        <w:ind w:left="2880" w:hanging="2880"/>
        <w:rPr>
          <w:b/>
          <w:sz w:val="24"/>
          <w:szCs w:val="24"/>
        </w:rPr>
      </w:pPr>
    </w:p>
    <w:p w14:paraId="5884CDB5" w14:textId="7C2695D4" w:rsidR="00C91C96" w:rsidRPr="00E95086" w:rsidRDefault="00E95086" w:rsidP="00754DC3">
      <w:pPr>
        <w:spacing w:after="0" w:line="240" w:lineRule="auto"/>
        <w:ind w:left="2880" w:hanging="2880"/>
        <w:rPr>
          <w:sz w:val="24"/>
          <w:szCs w:val="24"/>
        </w:rPr>
      </w:pPr>
      <w:r w:rsidRPr="00C91C96">
        <w:rPr>
          <w:b/>
          <w:i/>
          <w:sz w:val="24"/>
          <w:szCs w:val="24"/>
        </w:rPr>
        <w:t>ASPECTS OF INDUSTRY:</w:t>
      </w:r>
      <w:r>
        <w:rPr>
          <w:b/>
          <w:i/>
          <w:sz w:val="24"/>
          <w:szCs w:val="24"/>
        </w:rPr>
        <w:tab/>
      </w:r>
      <w:r>
        <w:rPr>
          <w:sz w:val="24"/>
          <w:szCs w:val="24"/>
        </w:rPr>
        <w:t>Business Planning, Management, and Technology Production Skills</w:t>
      </w:r>
    </w:p>
    <w:p w14:paraId="3601BD0D" w14:textId="77777777" w:rsidR="00C91C96" w:rsidRPr="0011662E" w:rsidRDefault="00C91C96" w:rsidP="00754DC3">
      <w:pPr>
        <w:spacing w:after="0" w:line="240" w:lineRule="auto"/>
        <w:ind w:left="2880" w:hanging="2880"/>
        <w:rPr>
          <w:b/>
          <w:sz w:val="24"/>
          <w:szCs w:val="24"/>
        </w:rPr>
      </w:pPr>
    </w:p>
    <w:p w14:paraId="02FEBC28" w14:textId="77777777" w:rsidR="00754DC3" w:rsidRPr="00754DC3" w:rsidRDefault="00754DC3" w:rsidP="00754DC3">
      <w:pPr>
        <w:spacing w:after="0" w:line="240" w:lineRule="auto"/>
        <w:rPr>
          <w:sz w:val="24"/>
          <w:szCs w:val="24"/>
        </w:rPr>
      </w:pPr>
    </w:p>
    <w:p w14:paraId="0184FD7D" w14:textId="77777777" w:rsidR="00754DC3" w:rsidRPr="00754DC3" w:rsidRDefault="00754DC3" w:rsidP="00754DC3">
      <w:pPr>
        <w:spacing w:after="0" w:line="240" w:lineRule="auto"/>
        <w:rPr>
          <w:b/>
          <w:sz w:val="24"/>
          <w:szCs w:val="24"/>
          <w:u w:val="single"/>
        </w:rPr>
      </w:pPr>
      <w:r w:rsidRPr="00754DC3">
        <w:rPr>
          <w:b/>
          <w:i/>
          <w:sz w:val="24"/>
          <w:szCs w:val="24"/>
        </w:rPr>
        <w:t>DUE DATE:</w:t>
      </w:r>
      <w:r w:rsidRPr="00754DC3">
        <w:rPr>
          <w:b/>
          <w:sz w:val="24"/>
          <w:szCs w:val="24"/>
        </w:rPr>
        <w:tab/>
      </w:r>
      <w:r w:rsidRPr="00754DC3">
        <w:rPr>
          <w:b/>
          <w:sz w:val="24"/>
          <w:szCs w:val="24"/>
        </w:rPr>
        <w:tab/>
      </w:r>
      <w:r w:rsidRPr="00754DC3">
        <w:rPr>
          <w:b/>
          <w:sz w:val="24"/>
          <w:szCs w:val="24"/>
        </w:rPr>
        <w:tab/>
      </w:r>
      <w:r>
        <w:rPr>
          <w:b/>
          <w:sz w:val="24"/>
          <w:szCs w:val="24"/>
        </w:rPr>
        <w:t>_________________________</w:t>
      </w:r>
    </w:p>
    <w:p w14:paraId="65FD454E" w14:textId="77777777" w:rsidR="00754DC3" w:rsidRPr="00754DC3" w:rsidRDefault="00754DC3" w:rsidP="00754DC3">
      <w:pPr>
        <w:spacing w:after="0" w:line="240" w:lineRule="auto"/>
        <w:rPr>
          <w:b/>
          <w:i/>
          <w:sz w:val="24"/>
          <w:szCs w:val="24"/>
        </w:rPr>
      </w:pPr>
    </w:p>
    <w:p w14:paraId="4058A835" w14:textId="55662A80" w:rsidR="00754DC3" w:rsidRPr="00754DC3" w:rsidRDefault="00754DC3" w:rsidP="00754DC3">
      <w:pPr>
        <w:spacing w:after="0" w:line="240" w:lineRule="auto"/>
        <w:rPr>
          <w:sz w:val="24"/>
          <w:szCs w:val="24"/>
        </w:rPr>
      </w:pPr>
      <w:r w:rsidRPr="00754DC3">
        <w:rPr>
          <w:b/>
          <w:i/>
          <w:sz w:val="24"/>
          <w:szCs w:val="24"/>
        </w:rPr>
        <w:t>GRADE</w:t>
      </w:r>
      <w:r w:rsidRPr="00754DC3">
        <w:rPr>
          <w:b/>
          <w:sz w:val="24"/>
          <w:szCs w:val="24"/>
        </w:rPr>
        <w:t>:</w:t>
      </w:r>
      <w:r w:rsidRPr="00754DC3">
        <w:rPr>
          <w:b/>
          <w:sz w:val="24"/>
          <w:szCs w:val="24"/>
        </w:rPr>
        <w:tab/>
      </w:r>
      <w:r w:rsidRPr="00754DC3">
        <w:rPr>
          <w:b/>
          <w:sz w:val="24"/>
          <w:szCs w:val="24"/>
        </w:rPr>
        <w:tab/>
      </w:r>
      <w:r w:rsidRPr="00754DC3">
        <w:rPr>
          <w:b/>
          <w:sz w:val="24"/>
          <w:szCs w:val="24"/>
        </w:rPr>
        <w:tab/>
      </w:r>
      <w:r w:rsidRPr="00754DC3">
        <w:rPr>
          <w:sz w:val="24"/>
          <w:szCs w:val="24"/>
        </w:rPr>
        <w:t>100 points (</w:t>
      </w:r>
      <w:r w:rsidR="005246D7">
        <w:rPr>
          <w:sz w:val="24"/>
          <w:szCs w:val="24"/>
        </w:rPr>
        <w:t>Project without Presentation Rubric</w:t>
      </w:r>
      <w:r w:rsidRPr="00754DC3">
        <w:rPr>
          <w:sz w:val="24"/>
          <w:szCs w:val="24"/>
        </w:rPr>
        <w:t>)</w:t>
      </w:r>
    </w:p>
    <w:p w14:paraId="2439CF0C" w14:textId="376F9859" w:rsidR="00754DC3" w:rsidRPr="00754DC3" w:rsidRDefault="00754DC3" w:rsidP="00754DC3">
      <w:pPr>
        <w:pBdr>
          <w:bottom w:val="single" w:sz="12" w:space="1" w:color="auto"/>
        </w:pBdr>
        <w:spacing w:after="0" w:line="240" w:lineRule="auto"/>
        <w:rPr>
          <w:sz w:val="24"/>
          <w:szCs w:val="24"/>
        </w:rPr>
      </w:pPr>
    </w:p>
    <w:p w14:paraId="58C8D85F" w14:textId="77777777" w:rsidR="00754DC3" w:rsidRPr="00754DC3" w:rsidRDefault="00754DC3" w:rsidP="00754DC3">
      <w:pPr>
        <w:pBdr>
          <w:bottom w:val="single" w:sz="12" w:space="1" w:color="auto"/>
        </w:pBdr>
        <w:spacing w:after="0" w:line="240" w:lineRule="auto"/>
        <w:rPr>
          <w:sz w:val="24"/>
          <w:szCs w:val="24"/>
        </w:rPr>
      </w:pPr>
    </w:p>
    <w:p w14:paraId="2C21ACA0" w14:textId="77777777" w:rsidR="00754DC3" w:rsidRDefault="00754DC3" w:rsidP="00754DC3">
      <w:pPr>
        <w:spacing w:after="0" w:line="240" w:lineRule="auto"/>
        <w:rPr>
          <w:sz w:val="24"/>
          <w:szCs w:val="24"/>
        </w:rPr>
      </w:pPr>
    </w:p>
    <w:p w14:paraId="22E8301F" w14:textId="29B5B38C" w:rsidR="00754DC3" w:rsidRDefault="00A03BFD" w:rsidP="00754DC3">
      <w:pPr>
        <w:spacing w:after="0" w:line="240" w:lineRule="auto"/>
        <w:rPr>
          <w:sz w:val="24"/>
          <w:szCs w:val="24"/>
        </w:rPr>
      </w:pPr>
      <w:r>
        <w:rPr>
          <w:b/>
          <w:i/>
          <w:sz w:val="24"/>
          <w:szCs w:val="24"/>
        </w:rPr>
        <w:t>Scenario Problem Statement:</w:t>
      </w:r>
    </w:p>
    <w:p w14:paraId="3AB5B808" w14:textId="6861F142" w:rsidR="00A03BFD" w:rsidRDefault="00A03BFD" w:rsidP="00754DC3">
      <w:pPr>
        <w:spacing w:after="0" w:line="240" w:lineRule="auto"/>
        <w:rPr>
          <w:sz w:val="24"/>
          <w:szCs w:val="24"/>
        </w:rPr>
      </w:pPr>
    </w:p>
    <w:p w14:paraId="06139D41" w14:textId="259F0C87" w:rsidR="0011662E" w:rsidRPr="00533499" w:rsidRDefault="00A03BFD" w:rsidP="00A03BFD">
      <w:pPr>
        <w:spacing w:after="0" w:line="240" w:lineRule="auto"/>
        <w:rPr>
          <w:rFonts w:asciiTheme="majorHAnsi" w:hAnsiTheme="majorHAnsi"/>
          <w:sz w:val="24"/>
          <w:szCs w:val="24"/>
        </w:rPr>
      </w:pPr>
      <w:r w:rsidRPr="00533499">
        <w:rPr>
          <w:rFonts w:asciiTheme="majorHAnsi" w:hAnsiTheme="majorHAnsi"/>
          <w:sz w:val="24"/>
          <w:szCs w:val="24"/>
        </w:rPr>
        <w:t>You have received a memo</w:t>
      </w:r>
      <w:r w:rsidR="003769DF">
        <w:rPr>
          <w:rFonts w:asciiTheme="majorHAnsi" w:hAnsiTheme="majorHAnsi"/>
          <w:sz w:val="24"/>
          <w:szCs w:val="24"/>
        </w:rPr>
        <w:t xml:space="preserve"> from the Midsouth Sales Distribution Division informing</w:t>
      </w:r>
      <w:r w:rsidRPr="00533499">
        <w:rPr>
          <w:rFonts w:asciiTheme="majorHAnsi" w:hAnsiTheme="majorHAnsi"/>
          <w:sz w:val="24"/>
          <w:szCs w:val="24"/>
        </w:rPr>
        <w:t xml:space="preserve"> you about the launch of the 2019 Nike </w:t>
      </w:r>
      <w:r w:rsidR="00A4737F" w:rsidRPr="00533499">
        <w:rPr>
          <w:rFonts w:asciiTheme="majorHAnsi" w:hAnsiTheme="majorHAnsi"/>
          <w:sz w:val="24"/>
          <w:szCs w:val="24"/>
        </w:rPr>
        <w:t>Air Max f</w:t>
      </w:r>
      <w:r w:rsidRPr="00533499">
        <w:rPr>
          <w:rFonts w:asciiTheme="majorHAnsi" w:hAnsiTheme="majorHAnsi"/>
          <w:sz w:val="24"/>
          <w:szCs w:val="24"/>
        </w:rPr>
        <w:t xml:space="preserve">ootwear line in December. One of your Footlocker accounts on </w:t>
      </w:r>
      <w:r w:rsidR="00F46C47">
        <w:rPr>
          <w:rFonts w:asciiTheme="majorHAnsi" w:hAnsiTheme="majorHAnsi"/>
          <w:sz w:val="24"/>
          <w:szCs w:val="24"/>
        </w:rPr>
        <w:t xml:space="preserve">Poplar Avenue at the Oak Court Mall </w:t>
      </w:r>
      <w:r w:rsidRPr="00533499">
        <w:rPr>
          <w:rFonts w:asciiTheme="majorHAnsi" w:hAnsiTheme="majorHAnsi"/>
          <w:sz w:val="24"/>
          <w:szCs w:val="24"/>
        </w:rPr>
        <w:t xml:space="preserve">in </w:t>
      </w:r>
      <w:r w:rsidR="00F46C47">
        <w:rPr>
          <w:rFonts w:asciiTheme="majorHAnsi" w:hAnsiTheme="majorHAnsi"/>
          <w:sz w:val="24"/>
          <w:szCs w:val="24"/>
        </w:rPr>
        <w:t>Memphis, TN</w:t>
      </w:r>
      <w:r w:rsidRPr="00533499">
        <w:rPr>
          <w:rFonts w:asciiTheme="majorHAnsi" w:hAnsiTheme="majorHAnsi"/>
          <w:sz w:val="24"/>
          <w:szCs w:val="24"/>
        </w:rPr>
        <w:t xml:space="preserve"> has a current budget inventory of $30,000 to introduce a combination of 6 new products from this line. We need to come up with a strategy to allocate th</w:t>
      </w:r>
      <w:r w:rsidR="003769DF">
        <w:rPr>
          <w:rFonts w:asciiTheme="majorHAnsi" w:hAnsiTheme="majorHAnsi"/>
          <w:sz w:val="24"/>
          <w:szCs w:val="24"/>
        </w:rPr>
        <w:t>e</w:t>
      </w:r>
      <w:r w:rsidRPr="00533499">
        <w:rPr>
          <w:rFonts w:asciiTheme="majorHAnsi" w:hAnsiTheme="majorHAnsi"/>
          <w:sz w:val="24"/>
          <w:szCs w:val="24"/>
        </w:rPr>
        <w:t xml:space="preserve"> urban footwear to this particular </w:t>
      </w:r>
      <w:r w:rsidR="00F46C47">
        <w:rPr>
          <w:rFonts w:asciiTheme="majorHAnsi" w:hAnsiTheme="majorHAnsi"/>
          <w:sz w:val="24"/>
          <w:szCs w:val="24"/>
        </w:rPr>
        <w:t xml:space="preserve">Memphis </w:t>
      </w:r>
      <w:r w:rsidRPr="00533499">
        <w:rPr>
          <w:rFonts w:asciiTheme="majorHAnsi" w:hAnsiTheme="majorHAnsi"/>
          <w:sz w:val="24"/>
          <w:szCs w:val="24"/>
        </w:rPr>
        <w:t xml:space="preserve">retailer to come up with the greatest profit from the sales of these shoes. We must stock 270 pairs and cannot stock more than 330 due to </w:t>
      </w:r>
      <w:r w:rsidR="003769DF">
        <w:rPr>
          <w:rFonts w:asciiTheme="majorHAnsi" w:hAnsiTheme="majorHAnsi"/>
          <w:sz w:val="24"/>
          <w:szCs w:val="24"/>
        </w:rPr>
        <w:t xml:space="preserve">limited </w:t>
      </w:r>
      <w:r w:rsidRPr="00533499">
        <w:rPr>
          <w:rFonts w:asciiTheme="majorHAnsi" w:hAnsiTheme="majorHAnsi"/>
          <w:sz w:val="24"/>
          <w:szCs w:val="24"/>
        </w:rPr>
        <w:t>space on our existing shelves. Supply of the</w:t>
      </w:r>
      <w:r w:rsidR="0008609B" w:rsidRPr="00533499">
        <w:rPr>
          <w:rFonts w:asciiTheme="majorHAnsi" w:hAnsiTheme="majorHAnsi"/>
          <w:sz w:val="24"/>
          <w:szCs w:val="24"/>
        </w:rPr>
        <w:t xml:space="preserve"> Air Max</w:t>
      </w:r>
      <w:r w:rsidRPr="00533499">
        <w:rPr>
          <w:rFonts w:asciiTheme="majorHAnsi" w:hAnsiTheme="majorHAnsi"/>
          <w:sz w:val="24"/>
          <w:szCs w:val="24"/>
        </w:rPr>
        <w:t xml:space="preserve"> Pinchot Leather is limited to 60 initial pairs and 60/week after that. All other shoes are offered at an unlimited supply.</w:t>
      </w:r>
    </w:p>
    <w:p w14:paraId="1E7431E8" w14:textId="6AAB57B6" w:rsidR="00A03BFD" w:rsidRDefault="00A03BFD" w:rsidP="00A03BFD">
      <w:pPr>
        <w:spacing w:after="0" w:line="240" w:lineRule="auto"/>
        <w:rPr>
          <w:sz w:val="24"/>
          <w:szCs w:val="24"/>
        </w:rPr>
      </w:pPr>
    </w:p>
    <w:p w14:paraId="489DD45B" w14:textId="77777777" w:rsidR="0008609B" w:rsidRDefault="0008609B">
      <w:pPr>
        <w:rPr>
          <w:sz w:val="24"/>
          <w:szCs w:val="24"/>
        </w:rPr>
      </w:pPr>
      <w:r>
        <w:rPr>
          <w:sz w:val="24"/>
          <w:szCs w:val="24"/>
        </w:rPr>
        <w:br w:type="page"/>
      </w:r>
    </w:p>
    <w:p w14:paraId="0ABFF9B2" w14:textId="5B42C903" w:rsidR="0008609B" w:rsidRPr="0008609B" w:rsidRDefault="0008609B" w:rsidP="00F90DAA">
      <w:pPr>
        <w:spacing w:after="0"/>
        <w:jc w:val="right"/>
        <w:rPr>
          <w:b/>
          <w:sz w:val="40"/>
          <w:szCs w:val="40"/>
        </w:rPr>
      </w:pPr>
      <w:r w:rsidRPr="0008609B">
        <w:rPr>
          <w:noProof/>
        </w:rPr>
        <w:lastRenderedPageBreak/>
        <w:drawing>
          <wp:anchor distT="0" distB="0" distL="114300" distR="114300" simplePos="0" relativeHeight="251666944" behindDoc="1" locked="0" layoutInCell="1" allowOverlap="1" wp14:anchorId="1A00CC06" wp14:editId="1018CDD1">
            <wp:simplePos x="0" y="0"/>
            <wp:positionH relativeFrom="column">
              <wp:posOffset>-238125</wp:posOffset>
            </wp:positionH>
            <wp:positionV relativeFrom="page">
              <wp:posOffset>161925</wp:posOffset>
            </wp:positionV>
            <wp:extent cx="1495425" cy="1119505"/>
            <wp:effectExtent l="0" t="0" r="9525" b="4445"/>
            <wp:wrapTight wrapText="bothSides">
              <wp:wrapPolygon edited="0">
                <wp:start x="0" y="0"/>
                <wp:lineTo x="0" y="21318"/>
                <wp:lineTo x="21462" y="21318"/>
                <wp:lineTo x="214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95425" cy="1119505"/>
                    </a:xfrm>
                    <a:prstGeom prst="rect">
                      <a:avLst/>
                    </a:prstGeom>
                  </pic:spPr>
                </pic:pic>
              </a:graphicData>
            </a:graphic>
            <wp14:sizeRelH relativeFrom="margin">
              <wp14:pctWidth>0</wp14:pctWidth>
            </wp14:sizeRelH>
            <wp14:sizeRelV relativeFrom="margin">
              <wp14:pctHeight>0</wp14:pctHeight>
            </wp14:sizeRelV>
          </wp:anchor>
        </w:drawing>
      </w:r>
      <w:r w:rsidRPr="0008609B">
        <w:rPr>
          <w:b/>
          <w:sz w:val="40"/>
          <w:szCs w:val="40"/>
        </w:rPr>
        <w:t>Nike Mid</w:t>
      </w:r>
      <w:r w:rsidR="00F46C47">
        <w:rPr>
          <w:b/>
          <w:sz w:val="40"/>
          <w:szCs w:val="40"/>
        </w:rPr>
        <w:t>south</w:t>
      </w:r>
      <w:r w:rsidRPr="0008609B">
        <w:rPr>
          <w:b/>
          <w:sz w:val="40"/>
          <w:szCs w:val="40"/>
        </w:rPr>
        <w:t xml:space="preserve"> Sales Distribution Division</w:t>
      </w:r>
    </w:p>
    <w:p w14:paraId="4F980FFB" w14:textId="7D23DCD4" w:rsidR="0008609B" w:rsidRPr="0008609B" w:rsidRDefault="005A3590" w:rsidP="005246D7">
      <w:pPr>
        <w:spacing w:after="0"/>
        <w:jc w:val="right"/>
        <w:rPr>
          <w:b/>
          <w:sz w:val="40"/>
          <w:szCs w:val="40"/>
        </w:rPr>
      </w:pPr>
      <w:r>
        <w:rPr>
          <w:b/>
          <w:sz w:val="40"/>
          <w:szCs w:val="40"/>
        </w:rPr>
        <w:t>Memphis, TN</w:t>
      </w:r>
    </w:p>
    <w:p w14:paraId="2DC0DF49" w14:textId="77777777" w:rsidR="00F90DAA" w:rsidRDefault="00F90DAA">
      <w:pPr>
        <w:rPr>
          <w:rFonts w:ascii="Franklin Gothic Book" w:hAnsi="Franklin Gothic Book"/>
          <w:sz w:val="24"/>
          <w:szCs w:val="24"/>
        </w:rPr>
      </w:pPr>
    </w:p>
    <w:p w14:paraId="2B0C4283" w14:textId="6C5FAEC6" w:rsidR="0008609B" w:rsidRPr="0008609B" w:rsidRDefault="0008609B">
      <w:pPr>
        <w:rPr>
          <w:rFonts w:ascii="Franklin Gothic Book" w:hAnsi="Franklin Gothic Book"/>
          <w:sz w:val="24"/>
          <w:szCs w:val="24"/>
        </w:rPr>
      </w:pPr>
      <w:r w:rsidRPr="0008609B">
        <w:rPr>
          <w:rFonts w:ascii="Franklin Gothic Book" w:hAnsi="Franklin Gothic Book"/>
          <w:sz w:val="24"/>
          <w:szCs w:val="24"/>
        </w:rPr>
        <w:t xml:space="preserve">To: </w:t>
      </w:r>
      <w:r w:rsidRPr="0008609B">
        <w:rPr>
          <w:rFonts w:ascii="Franklin Gothic Book" w:hAnsi="Franklin Gothic Book"/>
          <w:sz w:val="24"/>
          <w:szCs w:val="24"/>
        </w:rPr>
        <w:tab/>
        <w:t>Sales Manager – Mid</w:t>
      </w:r>
      <w:r w:rsidR="005A3590">
        <w:rPr>
          <w:rFonts w:ascii="Franklin Gothic Book" w:hAnsi="Franklin Gothic Book"/>
          <w:sz w:val="24"/>
          <w:szCs w:val="24"/>
        </w:rPr>
        <w:t>south</w:t>
      </w:r>
      <w:r w:rsidRPr="0008609B">
        <w:rPr>
          <w:rFonts w:ascii="Franklin Gothic Book" w:hAnsi="Franklin Gothic Book"/>
          <w:sz w:val="24"/>
          <w:szCs w:val="24"/>
        </w:rPr>
        <w:t xml:space="preserve"> Footlocker Accounts</w:t>
      </w:r>
    </w:p>
    <w:p w14:paraId="239C505F" w14:textId="53C2CF94" w:rsidR="0008609B" w:rsidRPr="0008609B" w:rsidRDefault="0008609B">
      <w:pPr>
        <w:rPr>
          <w:rFonts w:ascii="Franklin Gothic Book" w:hAnsi="Franklin Gothic Book"/>
          <w:sz w:val="24"/>
          <w:szCs w:val="24"/>
        </w:rPr>
      </w:pPr>
      <w:r w:rsidRPr="0008609B">
        <w:rPr>
          <w:rFonts w:ascii="Franklin Gothic Book" w:hAnsi="Franklin Gothic Book"/>
          <w:sz w:val="24"/>
          <w:szCs w:val="24"/>
        </w:rPr>
        <w:t xml:space="preserve">From: </w:t>
      </w:r>
      <w:r w:rsidRPr="0008609B">
        <w:rPr>
          <w:rFonts w:ascii="Franklin Gothic Book" w:hAnsi="Franklin Gothic Book"/>
          <w:sz w:val="24"/>
          <w:szCs w:val="24"/>
        </w:rPr>
        <w:tab/>
        <w:t>Darron Trobetsky, Mid</w:t>
      </w:r>
      <w:r w:rsidR="005A3590">
        <w:rPr>
          <w:rFonts w:ascii="Franklin Gothic Book" w:hAnsi="Franklin Gothic Book"/>
          <w:sz w:val="24"/>
          <w:szCs w:val="24"/>
        </w:rPr>
        <w:t xml:space="preserve">south </w:t>
      </w:r>
      <w:r w:rsidRPr="0008609B">
        <w:rPr>
          <w:rFonts w:ascii="Franklin Gothic Book" w:hAnsi="Franklin Gothic Book"/>
          <w:sz w:val="24"/>
          <w:szCs w:val="24"/>
        </w:rPr>
        <w:t>Sales Manager</w:t>
      </w:r>
    </w:p>
    <w:p w14:paraId="30D22D55" w14:textId="2715D428" w:rsidR="0008609B" w:rsidRPr="0008609B" w:rsidRDefault="0008609B">
      <w:pPr>
        <w:rPr>
          <w:rFonts w:ascii="Franklin Gothic Book" w:hAnsi="Franklin Gothic Book"/>
          <w:sz w:val="24"/>
          <w:szCs w:val="24"/>
        </w:rPr>
      </w:pPr>
      <w:r w:rsidRPr="0008609B">
        <w:rPr>
          <w:rFonts w:ascii="Franklin Gothic Book" w:hAnsi="Franklin Gothic Book"/>
          <w:sz w:val="24"/>
          <w:szCs w:val="24"/>
        </w:rPr>
        <w:t xml:space="preserve">As you know, we are launching the 2019 Nike Air Max footwear line in December. One of your Footlocker accounts on </w:t>
      </w:r>
      <w:r w:rsidR="005A3590">
        <w:rPr>
          <w:rFonts w:ascii="Franklin Gothic Book" w:hAnsi="Franklin Gothic Book"/>
          <w:sz w:val="24"/>
          <w:szCs w:val="24"/>
        </w:rPr>
        <w:t>Poplar Avenue at the Oak Court Mall</w:t>
      </w:r>
      <w:r w:rsidRPr="0008609B">
        <w:rPr>
          <w:rFonts w:ascii="Franklin Gothic Book" w:hAnsi="Franklin Gothic Book"/>
          <w:sz w:val="24"/>
          <w:szCs w:val="24"/>
        </w:rPr>
        <w:t xml:space="preserve"> has a current inventory budget of $30,000 to introduce a combination of 6 new products from this line. We need to come up with a strategy to allocate th</w:t>
      </w:r>
      <w:r w:rsidR="003769DF">
        <w:rPr>
          <w:rFonts w:ascii="Franklin Gothic Book" w:hAnsi="Franklin Gothic Book"/>
          <w:sz w:val="24"/>
          <w:szCs w:val="24"/>
        </w:rPr>
        <w:t xml:space="preserve">e new </w:t>
      </w:r>
      <w:r w:rsidRPr="0008609B">
        <w:rPr>
          <w:rFonts w:ascii="Franklin Gothic Book" w:hAnsi="Franklin Gothic Book"/>
          <w:sz w:val="24"/>
          <w:szCs w:val="24"/>
        </w:rPr>
        <w:t xml:space="preserve">urban footwear to this particular </w:t>
      </w:r>
      <w:r w:rsidR="005A3590">
        <w:rPr>
          <w:rFonts w:ascii="Franklin Gothic Book" w:hAnsi="Franklin Gothic Book"/>
          <w:sz w:val="24"/>
          <w:szCs w:val="24"/>
        </w:rPr>
        <w:t xml:space="preserve">Memphis </w:t>
      </w:r>
      <w:r w:rsidRPr="0008609B">
        <w:rPr>
          <w:rFonts w:ascii="Franklin Gothic Book" w:hAnsi="Franklin Gothic Book"/>
          <w:sz w:val="24"/>
          <w:szCs w:val="24"/>
        </w:rPr>
        <w:t>retailer.</w:t>
      </w:r>
    </w:p>
    <w:p w14:paraId="626918DB" w14:textId="77777777" w:rsidR="0008609B" w:rsidRPr="0008609B" w:rsidRDefault="0008609B">
      <w:pPr>
        <w:rPr>
          <w:rFonts w:ascii="Franklin Gothic Book" w:hAnsi="Franklin Gothic Book"/>
          <w:sz w:val="24"/>
          <w:szCs w:val="24"/>
        </w:rPr>
      </w:pPr>
      <w:r w:rsidRPr="0008609B">
        <w:rPr>
          <w:rFonts w:ascii="Franklin Gothic Book" w:hAnsi="Franklin Gothic Book"/>
          <w:sz w:val="24"/>
          <w:szCs w:val="24"/>
        </w:rPr>
        <w:t>We must make sure that we can build an assortment plan to emphasize their past successes, energize new selling opportunities, and grow their business profitably. The plan should maximize our profitability and make sure that this location can turn over as many pairs of boots as possible.</w:t>
      </w:r>
    </w:p>
    <w:p w14:paraId="4A50D76E" w14:textId="41DAAED4" w:rsidR="00A03BFD" w:rsidRPr="0008609B" w:rsidRDefault="0008609B" w:rsidP="00B85909">
      <w:pPr>
        <w:spacing w:after="480"/>
        <w:rPr>
          <w:rFonts w:ascii="Franklin Gothic Book" w:hAnsi="Franklin Gothic Book"/>
          <w:sz w:val="24"/>
          <w:szCs w:val="24"/>
        </w:rPr>
      </w:pPr>
      <w:r w:rsidRPr="0008609B">
        <w:rPr>
          <w:rFonts w:ascii="Franklin Gothic Book" w:hAnsi="Franklin Gothic Book"/>
          <w:sz w:val="24"/>
          <w:szCs w:val="24"/>
        </w:rPr>
        <w:t xml:space="preserve">The cost, profit, and demand information </w:t>
      </w:r>
      <w:r w:rsidR="00B85909" w:rsidRPr="0008609B">
        <w:rPr>
          <w:rFonts w:ascii="Franklin Gothic Book" w:hAnsi="Franklin Gothic Book"/>
          <w:sz w:val="24"/>
          <w:szCs w:val="24"/>
        </w:rPr>
        <w:t>are</w:t>
      </w:r>
      <w:r w:rsidRPr="0008609B">
        <w:rPr>
          <w:rFonts w:ascii="Franklin Gothic Book" w:hAnsi="Franklin Gothic Book"/>
          <w:sz w:val="24"/>
          <w:szCs w:val="24"/>
        </w:rPr>
        <w:t xml:space="preserve"> shown in the chart below</w:t>
      </w:r>
      <w:r w:rsidR="00B85909">
        <w:rPr>
          <w:rFonts w:ascii="Franklin Gothic Book" w:hAnsi="Franklin Gothic Book"/>
          <w:sz w:val="24"/>
          <w:szCs w:val="24"/>
        </w:rPr>
        <w:t>:</w:t>
      </w:r>
    </w:p>
    <w:tbl>
      <w:tblPr>
        <w:tblStyle w:val="TableGrid"/>
        <w:tblW w:w="0" w:type="auto"/>
        <w:jc w:val="center"/>
        <w:tblLook w:val="04A0" w:firstRow="1" w:lastRow="0" w:firstColumn="1" w:lastColumn="0" w:noHBand="0" w:noVBand="1"/>
      </w:tblPr>
      <w:tblGrid>
        <w:gridCol w:w="3344"/>
        <w:gridCol w:w="1759"/>
        <w:gridCol w:w="2124"/>
        <w:gridCol w:w="1813"/>
      </w:tblGrid>
      <w:tr w:rsidR="00B85909" w14:paraId="2F941782" w14:textId="77777777" w:rsidTr="00512F53">
        <w:trPr>
          <w:jc w:val="center"/>
        </w:trPr>
        <w:tc>
          <w:tcPr>
            <w:tcW w:w="3344" w:type="dxa"/>
          </w:tcPr>
          <w:p w14:paraId="6FA5A710" w14:textId="50318703" w:rsidR="00B85909" w:rsidRPr="00B85909" w:rsidRDefault="00B85909" w:rsidP="00B85909">
            <w:pPr>
              <w:jc w:val="center"/>
              <w:rPr>
                <w:b/>
                <w:sz w:val="24"/>
                <w:szCs w:val="24"/>
              </w:rPr>
            </w:pPr>
            <w:r w:rsidRPr="00B85909">
              <w:rPr>
                <w:b/>
                <w:sz w:val="24"/>
                <w:szCs w:val="24"/>
              </w:rPr>
              <w:t>Product</w:t>
            </w:r>
          </w:p>
        </w:tc>
        <w:tc>
          <w:tcPr>
            <w:tcW w:w="1759" w:type="dxa"/>
          </w:tcPr>
          <w:p w14:paraId="410702EE" w14:textId="49417FD5" w:rsidR="00B85909" w:rsidRPr="00B85909" w:rsidRDefault="00B85909" w:rsidP="00B85909">
            <w:pPr>
              <w:jc w:val="center"/>
              <w:rPr>
                <w:b/>
                <w:sz w:val="24"/>
                <w:szCs w:val="24"/>
              </w:rPr>
            </w:pPr>
            <w:r w:rsidRPr="00B85909">
              <w:rPr>
                <w:b/>
                <w:sz w:val="24"/>
                <w:szCs w:val="24"/>
              </w:rPr>
              <w:t>Inventory Cost</w:t>
            </w:r>
          </w:p>
        </w:tc>
        <w:tc>
          <w:tcPr>
            <w:tcW w:w="2124" w:type="dxa"/>
          </w:tcPr>
          <w:p w14:paraId="45083083" w14:textId="3F1A79BF" w:rsidR="00B85909" w:rsidRPr="00B85909" w:rsidRDefault="00B85909" w:rsidP="00B85909">
            <w:pPr>
              <w:jc w:val="center"/>
              <w:rPr>
                <w:b/>
                <w:sz w:val="24"/>
                <w:szCs w:val="24"/>
              </w:rPr>
            </w:pPr>
            <w:r w:rsidRPr="00B85909">
              <w:rPr>
                <w:b/>
                <w:sz w:val="24"/>
                <w:szCs w:val="24"/>
              </w:rPr>
              <w:t>Nike Profit Margin</w:t>
            </w:r>
          </w:p>
        </w:tc>
        <w:tc>
          <w:tcPr>
            <w:tcW w:w="1813" w:type="dxa"/>
          </w:tcPr>
          <w:p w14:paraId="6639F970" w14:textId="3CF5DD46" w:rsidR="00B85909" w:rsidRPr="00B85909" w:rsidRDefault="00B85909" w:rsidP="00B85909">
            <w:pPr>
              <w:jc w:val="center"/>
              <w:rPr>
                <w:b/>
                <w:sz w:val="24"/>
                <w:szCs w:val="24"/>
              </w:rPr>
            </w:pPr>
            <w:r w:rsidRPr="00B85909">
              <w:rPr>
                <w:b/>
                <w:sz w:val="24"/>
                <w:szCs w:val="24"/>
              </w:rPr>
              <w:t>Demand</w:t>
            </w:r>
          </w:p>
        </w:tc>
      </w:tr>
      <w:tr w:rsidR="00B85909" w14:paraId="76C6EB53" w14:textId="77777777" w:rsidTr="00512F53">
        <w:trPr>
          <w:jc w:val="center"/>
        </w:trPr>
        <w:tc>
          <w:tcPr>
            <w:tcW w:w="3344" w:type="dxa"/>
          </w:tcPr>
          <w:p w14:paraId="5F569158" w14:textId="11686449" w:rsidR="00B85909" w:rsidRDefault="00B85909">
            <w:pPr>
              <w:rPr>
                <w:sz w:val="24"/>
                <w:szCs w:val="24"/>
              </w:rPr>
            </w:pPr>
            <w:r>
              <w:rPr>
                <w:sz w:val="24"/>
                <w:szCs w:val="24"/>
              </w:rPr>
              <w:t>Air Max Pinchot</w:t>
            </w:r>
            <w:r w:rsidR="00512F53">
              <w:rPr>
                <w:sz w:val="24"/>
                <w:szCs w:val="24"/>
              </w:rPr>
              <w:t xml:space="preserve"> Men’s</w:t>
            </w:r>
            <w:r>
              <w:rPr>
                <w:sz w:val="24"/>
                <w:szCs w:val="24"/>
              </w:rPr>
              <w:t xml:space="preserve"> Leather</w:t>
            </w:r>
          </w:p>
        </w:tc>
        <w:tc>
          <w:tcPr>
            <w:tcW w:w="1759" w:type="dxa"/>
          </w:tcPr>
          <w:p w14:paraId="1712C2E0" w14:textId="427795C9" w:rsidR="00B85909" w:rsidRDefault="00C56D46" w:rsidP="00B85909">
            <w:pPr>
              <w:jc w:val="center"/>
              <w:rPr>
                <w:sz w:val="24"/>
                <w:szCs w:val="24"/>
              </w:rPr>
            </w:pPr>
            <w:r>
              <w:rPr>
                <w:sz w:val="24"/>
                <w:szCs w:val="24"/>
              </w:rPr>
              <w:t>$</w:t>
            </w:r>
            <w:r w:rsidR="00B85909">
              <w:rPr>
                <w:sz w:val="24"/>
                <w:szCs w:val="24"/>
              </w:rPr>
              <w:t>80</w:t>
            </w:r>
          </w:p>
        </w:tc>
        <w:tc>
          <w:tcPr>
            <w:tcW w:w="2124" w:type="dxa"/>
          </w:tcPr>
          <w:p w14:paraId="45CAC00D" w14:textId="634F6F01" w:rsidR="00B85909" w:rsidRDefault="00B85909" w:rsidP="00B85909">
            <w:pPr>
              <w:ind w:firstLine="720"/>
              <w:rPr>
                <w:sz w:val="24"/>
                <w:szCs w:val="24"/>
              </w:rPr>
            </w:pPr>
            <w:r>
              <w:rPr>
                <w:sz w:val="24"/>
                <w:szCs w:val="24"/>
              </w:rPr>
              <w:t>20%</w:t>
            </w:r>
          </w:p>
        </w:tc>
        <w:tc>
          <w:tcPr>
            <w:tcW w:w="1813" w:type="dxa"/>
          </w:tcPr>
          <w:p w14:paraId="0E3680CD" w14:textId="7A7D082F" w:rsidR="00B85909" w:rsidRDefault="00B85909" w:rsidP="00B85909">
            <w:pPr>
              <w:jc w:val="center"/>
              <w:rPr>
                <w:sz w:val="24"/>
                <w:szCs w:val="24"/>
              </w:rPr>
            </w:pPr>
            <w:r>
              <w:rPr>
                <w:sz w:val="24"/>
                <w:szCs w:val="24"/>
              </w:rPr>
              <w:t>Extremely High</w:t>
            </w:r>
          </w:p>
        </w:tc>
      </w:tr>
      <w:tr w:rsidR="00B85909" w14:paraId="1D8EDC69" w14:textId="77777777" w:rsidTr="00512F53">
        <w:trPr>
          <w:jc w:val="center"/>
        </w:trPr>
        <w:tc>
          <w:tcPr>
            <w:tcW w:w="3344" w:type="dxa"/>
          </w:tcPr>
          <w:p w14:paraId="483ECE01" w14:textId="495695AA" w:rsidR="00B85909" w:rsidRDefault="00B85909">
            <w:pPr>
              <w:rPr>
                <w:sz w:val="24"/>
                <w:szCs w:val="24"/>
              </w:rPr>
            </w:pPr>
            <w:r>
              <w:rPr>
                <w:sz w:val="24"/>
                <w:szCs w:val="24"/>
              </w:rPr>
              <w:t>Air Max 90</w:t>
            </w:r>
          </w:p>
        </w:tc>
        <w:tc>
          <w:tcPr>
            <w:tcW w:w="1759" w:type="dxa"/>
          </w:tcPr>
          <w:p w14:paraId="2C71EA22" w14:textId="00BA179D" w:rsidR="00B85909" w:rsidRDefault="00C56D46" w:rsidP="00B85909">
            <w:pPr>
              <w:jc w:val="center"/>
              <w:rPr>
                <w:sz w:val="24"/>
                <w:szCs w:val="24"/>
              </w:rPr>
            </w:pPr>
            <w:r>
              <w:rPr>
                <w:sz w:val="24"/>
                <w:szCs w:val="24"/>
              </w:rPr>
              <w:t>$</w:t>
            </w:r>
            <w:r w:rsidR="00B85909">
              <w:rPr>
                <w:sz w:val="24"/>
                <w:szCs w:val="24"/>
              </w:rPr>
              <w:t>120</w:t>
            </w:r>
          </w:p>
        </w:tc>
        <w:tc>
          <w:tcPr>
            <w:tcW w:w="2124" w:type="dxa"/>
          </w:tcPr>
          <w:p w14:paraId="292FF82A" w14:textId="45173C95" w:rsidR="00B85909" w:rsidRDefault="00B85909" w:rsidP="00B85909">
            <w:pPr>
              <w:jc w:val="center"/>
              <w:rPr>
                <w:sz w:val="24"/>
                <w:szCs w:val="24"/>
              </w:rPr>
            </w:pPr>
            <w:r>
              <w:rPr>
                <w:sz w:val="24"/>
                <w:szCs w:val="24"/>
              </w:rPr>
              <w:t>40%</w:t>
            </w:r>
          </w:p>
        </w:tc>
        <w:tc>
          <w:tcPr>
            <w:tcW w:w="1813" w:type="dxa"/>
          </w:tcPr>
          <w:p w14:paraId="3050269F" w14:textId="53A9E0AD" w:rsidR="00B85909" w:rsidRDefault="00B85909" w:rsidP="00B85909">
            <w:pPr>
              <w:jc w:val="center"/>
              <w:rPr>
                <w:sz w:val="24"/>
                <w:szCs w:val="24"/>
              </w:rPr>
            </w:pPr>
            <w:r>
              <w:rPr>
                <w:sz w:val="24"/>
                <w:szCs w:val="24"/>
              </w:rPr>
              <w:t>Medium</w:t>
            </w:r>
          </w:p>
        </w:tc>
      </w:tr>
      <w:tr w:rsidR="00B85909" w14:paraId="0263C154" w14:textId="77777777" w:rsidTr="00512F53">
        <w:trPr>
          <w:jc w:val="center"/>
        </w:trPr>
        <w:tc>
          <w:tcPr>
            <w:tcW w:w="3344" w:type="dxa"/>
          </w:tcPr>
          <w:p w14:paraId="0CAA7938" w14:textId="3DC27967" w:rsidR="00B85909" w:rsidRDefault="00B85909">
            <w:pPr>
              <w:rPr>
                <w:sz w:val="24"/>
                <w:szCs w:val="24"/>
              </w:rPr>
            </w:pPr>
            <w:r>
              <w:rPr>
                <w:sz w:val="24"/>
                <w:szCs w:val="24"/>
              </w:rPr>
              <w:t>Air Max 95</w:t>
            </w:r>
          </w:p>
        </w:tc>
        <w:tc>
          <w:tcPr>
            <w:tcW w:w="1759" w:type="dxa"/>
          </w:tcPr>
          <w:p w14:paraId="02F9215B" w14:textId="7E28A278" w:rsidR="00B85909" w:rsidRDefault="00C56D46" w:rsidP="00B85909">
            <w:pPr>
              <w:jc w:val="center"/>
              <w:rPr>
                <w:sz w:val="24"/>
                <w:szCs w:val="24"/>
              </w:rPr>
            </w:pPr>
            <w:r>
              <w:rPr>
                <w:sz w:val="24"/>
                <w:szCs w:val="24"/>
              </w:rPr>
              <w:t>$</w:t>
            </w:r>
            <w:r w:rsidR="00B85909">
              <w:rPr>
                <w:sz w:val="24"/>
                <w:szCs w:val="24"/>
              </w:rPr>
              <w:t>85</w:t>
            </w:r>
          </w:p>
        </w:tc>
        <w:tc>
          <w:tcPr>
            <w:tcW w:w="2124" w:type="dxa"/>
          </w:tcPr>
          <w:p w14:paraId="2A814287" w14:textId="20388A5C" w:rsidR="00B85909" w:rsidRDefault="00B85909" w:rsidP="00B85909">
            <w:pPr>
              <w:jc w:val="center"/>
              <w:rPr>
                <w:sz w:val="24"/>
                <w:szCs w:val="24"/>
              </w:rPr>
            </w:pPr>
            <w:r>
              <w:rPr>
                <w:sz w:val="24"/>
                <w:szCs w:val="24"/>
              </w:rPr>
              <w:t>50%</w:t>
            </w:r>
          </w:p>
        </w:tc>
        <w:tc>
          <w:tcPr>
            <w:tcW w:w="1813" w:type="dxa"/>
          </w:tcPr>
          <w:p w14:paraId="3BE1FDCD" w14:textId="09D3E77E" w:rsidR="00B85909" w:rsidRDefault="00B85909" w:rsidP="00B85909">
            <w:pPr>
              <w:jc w:val="center"/>
              <w:rPr>
                <w:sz w:val="24"/>
                <w:szCs w:val="24"/>
              </w:rPr>
            </w:pPr>
            <w:r>
              <w:rPr>
                <w:sz w:val="24"/>
                <w:szCs w:val="24"/>
              </w:rPr>
              <w:t>Low</w:t>
            </w:r>
          </w:p>
        </w:tc>
      </w:tr>
      <w:tr w:rsidR="00B85909" w14:paraId="547CDFE6" w14:textId="77777777" w:rsidTr="00512F53">
        <w:trPr>
          <w:jc w:val="center"/>
        </w:trPr>
        <w:tc>
          <w:tcPr>
            <w:tcW w:w="3344" w:type="dxa"/>
          </w:tcPr>
          <w:p w14:paraId="47FC63D8" w14:textId="3897DCEE" w:rsidR="00B85909" w:rsidRDefault="00B85909">
            <w:pPr>
              <w:rPr>
                <w:sz w:val="24"/>
                <w:szCs w:val="24"/>
              </w:rPr>
            </w:pPr>
            <w:r>
              <w:rPr>
                <w:sz w:val="24"/>
                <w:szCs w:val="24"/>
              </w:rPr>
              <w:t>Air Max Plus</w:t>
            </w:r>
          </w:p>
        </w:tc>
        <w:tc>
          <w:tcPr>
            <w:tcW w:w="1759" w:type="dxa"/>
          </w:tcPr>
          <w:p w14:paraId="388F3561" w14:textId="77EDDDE3" w:rsidR="00B85909" w:rsidRDefault="00C56D46" w:rsidP="00B85909">
            <w:pPr>
              <w:jc w:val="center"/>
              <w:rPr>
                <w:sz w:val="24"/>
                <w:szCs w:val="24"/>
              </w:rPr>
            </w:pPr>
            <w:r>
              <w:rPr>
                <w:sz w:val="24"/>
                <w:szCs w:val="24"/>
              </w:rPr>
              <w:t>$</w:t>
            </w:r>
            <w:r w:rsidR="00B85909">
              <w:rPr>
                <w:sz w:val="24"/>
                <w:szCs w:val="24"/>
              </w:rPr>
              <w:t>80</w:t>
            </w:r>
          </w:p>
        </w:tc>
        <w:tc>
          <w:tcPr>
            <w:tcW w:w="2124" w:type="dxa"/>
          </w:tcPr>
          <w:p w14:paraId="68FFA7E5" w14:textId="40E7F13E" w:rsidR="00B85909" w:rsidRDefault="00B85909" w:rsidP="00B85909">
            <w:pPr>
              <w:jc w:val="center"/>
              <w:rPr>
                <w:sz w:val="24"/>
                <w:szCs w:val="24"/>
              </w:rPr>
            </w:pPr>
            <w:r>
              <w:rPr>
                <w:sz w:val="24"/>
                <w:szCs w:val="24"/>
              </w:rPr>
              <w:t>40%</w:t>
            </w:r>
          </w:p>
        </w:tc>
        <w:tc>
          <w:tcPr>
            <w:tcW w:w="1813" w:type="dxa"/>
          </w:tcPr>
          <w:p w14:paraId="32D8FE58" w14:textId="66E2CE31" w:rsidR="00B85909" w:rsidRDefault="00B85909" w:rsidP="00B85909">
            <w:pPr>
              <w:jc w:val="center"/>
              <w:rPr>
                <w:sz w:val="24"/>
                <w:szCs w:val="24"/>
              </w:rPr>
            </w:pPr>
            <w:r>
              <w:rPr>
                <w:sz w:val="24"/>
                <w:szCs w:val="24"/>
              </w:rPr>
              <w:t>Low</w:t>
            </w:r>
          </w:p>
        </w:tc>
      </w:tr>
      <w:tr w:rsidR="00B85909" w14:paraId="73130369" w14:textId="77777777" w:rsidTr="00512F53">
        <w:trPr>
          <w:jc w:val="center"/>
        </w:trPr>
        <w:tc>
          <w:tcPr>
            <w:tcW w:w="3344" w:type="dxa"/>
          </w:tcPr>
          <w:p w14:paraId="55A655E4" w14:textId="35C358CE" w:rsidR="00B85909" w:rsidRDefault="00B85909">
            <w:pPr>
              <w:rPr>
                <w:sz w:val="24"/>
                <w:szCs w:val="24"/>
              </w:rPr>
            </w:pPr>
            <w:r>
              <w:rPr>
                <w:sz w:val="24"/>
                <w:szCs w:val="24"/>
              </w:rPr>
              <w:t>Air Max 270</w:t>
            </w:r>
          </w:p>
        </w:tc>
        <w:tc>
          <w:tcPr>
            <w:tcW w:w="1759" w:type="dxa"/>
          </w:tcPr>
          <w:p w14:paraId="6939F5C6" w14:textId="7B66426D" w:rsidR="00B85909" w:rsidRDefault="00C56D46" w:rsidP="00B85909">
            <w:pPr>
              <w:jc w:val="center"/>
              <w:rPr>
                <w:sz w:val="24"/>
                <w:szCs w:val="24"/>
              </w:rPr>
            </w:pPr>
            <w:r>
              <w:rPr>
                <w:sz w:val="24"/>
                <w:szCs w:val="24"/>
              </w:rPr>
              <w:t>$</w:t>
            </w:r>
            <w:r w:rsidR="00B85909">
              <w:rPr>
                <w:sz w:val="24"/>
                <w:szCs w:val="24"/>
              </w:rPr>
              <w:t>150</w:t>
            </w:r>
          </w:p>
        </w:tc>
        <w:tc>
          <w:tcPr>
            <w:tcW w:w="2124" w:type="dxa"/>
          </w:tcPr>
          <w:p w14:paraId="6F96A6FC" w14:textId="0B607DC0" w:rsidR="00B85909" w:rsidRDefault="00B85909" w:rsidP="00B85909">
            <w:pPr>
              <w:jc w:val="center"/>
              <w:rPr>
                <w:sz w:val="24"/>
                <w:szCs w:val="24"/>
              </w:rPr>
            </w:pPr>
            <w:r>
              <w:rPr>
                <w:sz w:val="24"/>
                <w:szCs w:val="24"/>
              </w:rPr>
              <w:t>40%</w:t>
            </w:r>
          </w:p>
        </w:tc>
        <w:tc>
          <w:tcPr>
            <w:tcW w:w="1813" w:type="dxa"/>
          </w:tcPr>
          <w:p w14:paraId="01910DA2" w14:textId="4374F673" w:rsidR="00B85909" w:rsidRDefault="00B85909" w:rsidP="00B85909">
            <w:pPr>
              <w:jc w:val="center"/>
              <w:rPr>
                <w:sz w:val="24"/>
                <w:szCs w:val="24"/>
              </w:rPr>
            </w:pPr>
            <w:r>
              <w:rPr>
                <w:sz w:val="24"/>
                <w:szCs w:val="24"/>
              </w:rPr>
              <w:t>Medium</w:t>
            </w:r>
          </w:p>
        </w:tc>
      </w:tr>
      <w:tr w:rsidR="00B85909" w14:paraId="32D3BF22" w14:textId="77777777" w:rsidTr="00512F53">
        <w:trPr>
          <w:jc w:val="center"/>
        </w:trPr>
        <w:tc>
          <w:tcPr>
            <w:tcW w:w="3344" w:type="dxa"/>
          </w:tcPr>
          <w:p w14:paraId="3B76D1EC" w14:textId="4095E219" w:rsidR="00B85909" w:rsidRDefault="00B85909">
            <w:pPr>
              <w:rPr>
                <w:sz w:val="24"/>
                <w:szCs w:val="24"/>
              </w:rPr>
            </w:pPr>
            <w:r>
              <w:rPr>
                <w:sz w:val="24"/>
                <w:szCs w:val="24"/>
              </w:rPr>
              <w:t>Air Vapormax Plus</w:t>
            </w:r>
          </w:p>
        </w:tc>
        <w:tc>
          <w:tcPr>
            <w:tcW w:w="1759" w:type="dxa"/>
          </w:tcPr>
          <w:p w14:paraId="58603176" w14:textId="1D0F3E45" w:rsidR="00B85909" w:rsidRDefault="00C56D46" w:rsidP="00B85909">
            <w:pPr>
              <w:jc w:val="center"/>
              <w:rPr>
                <w:sz w:val="24"/>
                <w:szCs w:val="24"/>
              </w:rPr>
            </w:pPr>
            <w:r>
              <w:rPr>
                <w:sz w:val="24"/>
                <w:szCs w:val="24"/>
              </w:rPr>
              <w:t>$</w:t>
            </w:r>
            <w:r w:rsidR="00B85909">
              <w:rPr>
                <w:sz w:val="24"/>
                <w:szCs w:val="24"/>
              </w:rPr>
              <w:t>120</w:t>
            </w:r>
          </w:p>
        </w:tc>
        <w:tc>
          <w:tcPr>
            <w:tcW w:w="2124" w:type="dxa"/>
          </w:tcPr>
          <w:p w14:paraId="7D5656D4" w14:textId="05508EAC" w:rsidR="00B85909" w:rsidRDefault="00B85909" w:rsidP="00B85909">
            <w:pPr>
              <w:jc w:val="center"/>
              <w:rPr>
                <w:sz w:val="24"/>
                <w:szCs w:val="24"/>
              </w:rPr>
            </w:pPr>
            <w:r>
              <w:rPr>
                <w:sz w:val="24"/>
                <w:szCs w:val="24"/>
              </w:rPr>
              <w:t>30%</w:t>
            </w:r>
          </w:p>
        </w:tc>
        <w:tc>
          <w:tcPr>
            <w:tcW w:w="1813" w:type="dxa"/>
          </w:tcPr>
          <w:p w14:paraId="744DF07C" w14:textId="1B993F46" w:rsidR="00B85909" w:rsidRDefault="00B85909" w:rsidP="00B85909">
            <w:pPr>
              <w:jc w:val="center"/>
              <w:rPr>
                <w:sz w:val="24"/>
                <w:szCs w:val="24"/>
              </w:rPr>
            </w:pPr>
            <w:r>
              <w:rPr>
                <w:sz w:val="24"/>
                <w:szCs w:val="24"/>
              </w:rPr>
              <w:t>High</w:t>
            </w:r>
          </w:p>
        </w:tc>
      </w:tr>
    </w:tbl>
    <w:p w14:paraId="57A3ADA9" w14:textId="184B8B29" w:rsidR="0008609B" w:rsidRDefault="0008609B">
      <w:pPr>
        <w:rPr>
          <w:sz w:val="24"/>
          <w:szCs w:val="24"/>
        </w:rPr>
      </w:pPr>
    </w:p>
    <w:p w14:paraId="4843AA22" w14:textId="3A2560D8" w:rsidR="00F12FBE" w:rsidRPr="00F12FBE" w:rsidRDefault="0008609B">
      <w:pPr>
        <w:rPr>
          <w:rFonts w:ascii="Franklin Gothic Book" w:hAnsi="Franklin Gothic Book"/>
          <w:sz w:val="24"/>
          <w:szCs w:val="24"/>
        </w:rPr>
      </w:pPr>
      <w:r w:rsidRPr="00F12FBE">
        <w:rPr>
          <w:rFonts w:ascii="Franklin Gothic Book" w:hAnsi="Franklin Gothic Book"/>
          <w:sz w:val="24"/>
          <w:szCs w:val="24"/>
        </w:rPr>
        <w:t xml:space="preserve">As you know the </w:t>
      </w:r>
      <w:r w:rsidR="00F12FBE">
        <w:rPr>
          <w:rFonts w:ascii="Franklin Gothic Book" w:hAnsi="Franklin Gothic Book"/>
          <w:sz w:val="24"/>
          <w:szCs w:val="24"/>
        </w:rPr>
        <w:t xml:space="preserve">Air Max </w:t>
      </w:r>
      <w:r w:rsidRPr="00F12FBE">
        <w:rPr>
          <w:rFonts w:ascii="Franklin Gothic Book" w:hAnsi="Franklin Gothic Book"/>
          <w:sz w:val="24"/>
          <w:szCs w:val="24"/>
        </w:rPr>
        <w:t>Pinchot Men’s Leather is a</w:t>
      </w:r>
      <w:r w:rsidR="003769DF">
        <w:rPr>
          <w:rFonts w:ascii="Franklin Gothic Book" w:hAnsi="Franklin Gothic Book"/>
          <w:sz w:val="24"/>
          <w:szCs w:val="24"/>
        </w:rPr>
        <w:t xml:space="preserve">n </w:t>
      </w:r>
      <w:r w:rsidRPr="00F12FBE">
        <w:rPr>
          <w:rFonts w:ascii="Franklin Gothic Book" w:hAnsi="Franklin Gothic Book"/>
          <w:sz w:val="24"/>
          <w:szCs w:val="24"/>
        </w:rPr>
        <w:t>innovative and high demand boot. Because of limited release on this footwear, we can only supply this Foot Locker with a maximum of 60 units. This is an extremely high rate of supply. Other boots will certainly not move as quickly. Any store should be able to sell as many of these as we can supply. As many pairs as needed can be provided for all the other products.</w:t>
      </w:r>
    </w:p>
    <w:p w14:paraId="2AF18F14" w14:textId="5A71A807" w:rsidR="00F12FBE" w:rsidRPr="00F12FBE" w:rsidRDefault="0008609B">
      <w:pPr>
        <w:rPr>
          <w:rFonts w:ascii="Franklin Gothic Book" w:hAnsi="Franklin Gothic Book"/>
          <w:sz w:val="24"/>
          <w:szCs w:val="24"/>
        </w:rPr>
      </w:pPr>
      <w:r w:rsidRPr="00F12FBE">
        <w:rPr>
          <w:rFonts w:ascii="Franklin Gothic Book" w:hAnsi="Franklin Gothic Book"/>
          <w:sz w:val="24"/>
          <w:szCs w:val="24"/>
        </w:rPr>
        <w:t xml:space="preserve">In addition, this </w:t>
      </w:r>
      <w:r w:rsidR="003769DF">
        <w:rPr>
          <w:rFonts w:ascii="Franklin Gothic Book" w:hAnsi="Franklin Gothic Book"/>
          <w:sz w:val="24"/>
          <w:szCs w:val="24"/>
        </w:rPr>
        <w:t xml:space="preserve">Footlocker </w:t>
      </w:r>
      <w:r w:rsidRPr="00F12FBE">
        <w:rPr>
          <w:rFonts w:ascii="Franklin Gothic Book" w:hAnsi="Franklin Gothic Book"/>
          <w:sz w:val="24"/>
          <w:szCs w:val="24"/>
        </w:rPr>
        <w:t xml:space="preserve">retailer has an agreement with Nike that they will keep a minimum number of </w:t>
      </w:r>
      <w:r w:rsidR="003769DF">
        <w:rPr>
          <w:rFonts w:ascii="Franklin Gothic Book" w:hAnsi="Franklin Gothic Book"/>
          <w:sz w:val="24"/>
          <w:szCs w:val="24"/>
        </w:rPr>
        <w:t xml:space="preserve">270 </w:t>
      </w:r>
      <w:r w:rsidRPr="00F12FBE">
        <w:rPr>
          <w:rFonts w:ascii="Franklin Gothic Book" w:hAnsi="Franklin Gothic Book"/>
          <w:sz w:val="24"/>
          <w:szCs w:val="24"/>
        </w:rPr>
        <w:t>pairs</w:t>
      </w:r>
      <w:r w:rsidR="003769DF">
        <w:rPr>
          <w:rFonts w:ascii="Franklin Gothic Book" w:hAnsi="Franklin Gothic Book"/>
          <w:sz w:val="24"/>
          <w:szCs w:val="24"/>
        </w:rPr>
        <w:t xml:space="preserve"> and a maximum of 330 pairs</w:t>
      </w:r>
      <w:r w:rsidRPr="00F12FBE">
        <w:rPr>
          <w:rFonts w:ascii="Franklin Gothic Book" w:hAnsi="Franklin Gothic Book"/>
          <w:sz w:val="24"/>
          <w:szCs w:val="24"/>
        </w:rPr>
        <w:t xml:space="preserve"> of 20</w:t>
      </w:r>
      <w:r w:rsidR="00F12FBE" w:rsidRPr="00F12FBE">
        <w:rPr>
          <w:rFonts w:ascii="Franklin Gothic Book" w:hAnsi="Franklin Gothic Book"/>
          <w:sz w:val="24"/>
          <w:szCs w:val="24"/>
        </w:rPr>
        <w:t>19</w:t>
      </w:r>
      <w:r w:rsidRPr="00F12FBE">
        <w:rPr>
          <w:rFonts w:ascii="Franklin Gothic Book" w:hAnsi="Franklin Gothic Book"/>
          <w:sz w:val="24"/>
          <w:szCs w:val="24"/>
        </w:rPr>
        <w:t xml:space="preserve"> Nike</w:t>
      </w:r>
      <w:r w:rsidR="00F12FBE" w:rsidRPr="00F12FBE">
        <w:rPr>
          <w:rFonts w:ascii="Franklin Gothic Book" w:hAnsi="Franklin Gothic Book"/>
          <w:sz w:val="24"/>
          <w:szCs w:val="24"/>
        </w:rPr>
        <w:t xml:space="preserve"> Air Max f</w:t>
      </w:r>
      <w:r w:rsidRPr="00F12FBE">
        <w:rPr>
          <w:rFonts w:ascii="Franklin Gothic Book" w:hAnsi="Franklin Gothic Book"/>
          <w:sz w:val="24"/>
          <w:szCs w:val="24"/>
        </w:rPr>
        <w:t xml:space="preserve">ootwear in stock. Please run an </w:t>
      </w:r>
      <w:r w:rsidR="003769DF">
        <w:rPr>
          <w:rFonts w:ascii="Franklin Gothic Book" w:hAnsi="Franklin Gothic Book"/>
          <w:sz w:val="24"/>
          <w:szCs w:val="24"/>
        </w:rPr>
        <w:t xml:space="preserve">inventory </w:t>
      </w:r>
      <w:r w:rsidRPr="00F12FBE">
        <w:rPr>
          <w:rFonts w:ascii="Franklin Gothic Book" w:hAnsi="Franklin Gothic Book"/>
          <w:sz w:val="24"/>
          <w:szCs w:val="24"/>
        </w:rPr>
        <w:t>analysis</w:t>
      </w:r>
      <w:r w:rsidR="003769DF">
        <w:rPr>
          <w:rFonts w:ascii="Franklin Gothic Book" w:hAnsi="Franklin Gothic Book"/>
          <w:sz w:val="24"/>
          <w:szCs w:val="24"/>
        </w:rPr>
        <w:t xml:space="preserve"> using MS Excel 2016</w:t>
      </w:r>
      <w:r w:rsidRPr="00F12FBE">
        <w:rPr>
          <w:rFonts w:ascii="Franklin Gothic Book" w:hAnsi="Franklin Gothic Book"/>
          <w:sz w:val="24"/>
          <w:szCs w:val="24"/>
        </w:rPr>
        <w:t xml:space="preserve"> and within the allocation include </w:t>
      </w:r>
      <w:r w:rsidR="00512F53">
        <w:rPr>
          <w:rFonts w:ascii="Franklin Gothic Book" w:hAnsi="Franklin Gothic Book"/>
          <w:sz w:val="24"/>
          <w:szCs w:val="24"/>
        </w:rPr>
        <w:t xml:space="preserve">breakdown of </w:t>
      </w:r>
      <w:r w:rsidRPr="00F12FBE">
        <w:rPr>
          <w:rFonts w:ascii="Franklin Gothic Book" w:hAnsi="Franklin Gothic Book"/>
          <w:sz w:val="24"/>
          <w:szCs w:val="24"/>
        </w:rPr>
        <w:t xml:space="preserve">shoe </w:t>
      </w:r>
      <w:r w:rsidR="00512F53">
        <w:rPr>
          <w:rFonts w:ascii="Franklin Gothic Book" w:hAnsi="Franklin Gothic Book"/>
          <w:sz w:val="24"/>
          <w:szCs w:val="24"/>
        </w:rPr>
        <w:t>types</w:t>
      </w:r>
      <w:r w:rsidRPr="00F12FBE">
        <w:rPr>
          <w:rFonts w:ascii="Franklin Gothic Book" w:hAnsi="Franklin Gothic Book"/>
          <w:sz w:val="24"/>
          <w:szCs w:val="24"/>
        </w:rPr>
        <w:t>. Get back to me by Friday with your recommendations. Prepare a written business report with details and present it at our next management team meeting this Friday.</w:t>
      </w:r>
    </w:p>
    <w:p w14:paraId="40BDE8E3" w14:textId="77B2C0A3" w:rsidR="0008609B" w:rsidRDefault="00F12FBE">
      <w:pPr>
        <w:rPr>
          <w:sz w:val="24"/>
          <w:szCs w:val="24"/>
        </w:rPr>
      </w:pPr>
      <w:r w:rsidRPr="00F12FBE">
        <w:rPr>
          <w:rFonts w:ascii="Franklin Gothic Book" w:hAnsi="Franklin Gothic Book"/>
          <w:sz w:val="24"/>
          <w:szCs w:val="24"/>
        </w:rPr>
        <w:t>I</w:t>
      </w:r>
      <w:r w:rsidR="0008609B" w:rsidRPr="00F12FBE">
        <w:rPr>
          <w:rFonts w:ascii="Franklin Gothic Book" w:hAnsi="Franklin Gothic Book"/>
          <w:sz w:val="24"/>
          <w:szCs w:val="24"/>
        </w:rPr>
        <w:t>f you have any questions, please let me know.</w:t>
      </w:r>
      <w:r w:rsidR="0008609B">
        <w:t xml:space="preserve"> </w:t>
      </w:r>
      <w:r w:rsidR="0008609B">
        <w:rPr>
          <w:sz w:val="24"/>
          <w:szCs w:val="24"/>
        </w:rPr>
        <w:br w:type="page"/>
      </w:r>
    </w:p>
    <w:p w14:paraId="5E4521CB" w14:textId="77777777" w:rsidR="0008609B" w:rsidRDefault="0008609B">
      <w:pPr>
        <w:rPr>
          <w:sz w:val="24"/>
          <w:szCs w:val="24"/>
        </w:rPr>
      </w:pPr>
    </w:p>
    <w:p w14:paraId="23BAE7E1" w14:textId="7F453795" w:rsidR="00A03BFD" w:rsidRPr="004F6089" w:rsidRDefault="00A03BFD" w:rsidP="00A03BFD">
      <w:pPr>
        <w:spacing w:after="0" w:line="240" w:lineRule="auto"/>
        <w:rPr>
          <w:rFonts w:asciiTheme="majorHAnsi" w:hAnsiTheme="majorHAnsi"/>
          <w:b/>
          <w:sz w:val="28"/>
          <w:szCs w:val="28"/>
        </w:rPr>
      </w:pPr>
      <w:r w:rsidRPr="004F6089">
        <w:rPr>
          <w:rFonts w:asciiTheme="majorHAnsi" w:hAnsiTheme="majorHAnsi"/>
          <w:b/>
          <w:sz w:val="28"/>
          <w:szCs w:val="28"/>
          <w:u w:val="single"/>
        </w:rPr>
        <w:t>Understanding Demand, Inventory Costs, and Profit Margin</w:t>
      </w:r>
    </w:p>
    <w:p w14:paraId="2C5D709C" w14:textId="77777777" w:rsidR="00F45D93" w:rsidRDefault="00F45D93"/>
    <w:p w14:paraId="74A8390E" w14:textId="7D16A047" w:rsidR="00A03BFD" w:rsidRPr="00533499" w:rsidRDefault="00A03BFD" w:rsidP="00F45D93">
      <w:pPr>
        <w:spacing w:after="0"/>
        <w:rPr>
          <w:rFonts w:asciiTheme="majorHAnsi" w:hAnsiTheme="majorHAnsi"/>
          <w:sz w:val="24"/>
          <w:szCs w:val="24"/>
        </w:rPr>
      </w:pPr>
      <w:r w:rsidRPr="00533499">
        <w:rPr>
          <w:rFonts w:asciiTheme="majorHAnsi" w:hAnsiTheme="majorHAnsi"/>
          <w:sz w:val="24"/>
          <w:szCs w:val="24"/>
        </w:rPr>
        <w:t xml:space="preserve">Suppose you are the owner of a Sherwin-Williams paint store on </w:t>
      </w:r>
      <w:r w:rsidR="005A3590">
        <w:rPr>
          <w:rFonts w:asciiTheme="majorHAnsi" w:hAnsiTheme="majorHAnsi"/>
          <w:sz w:val="24"/>
          <w:szCs w:val="24"/>
        </w:rPr>
        <w:t xml:space="preserve">Poplar </w:t>
      </w:r>
      <w:r w:rsidRPr="00533499">
        <w:rPr>
          <w:rFonts w:asciiTheme="majorHAnsi" w:hAnsiTheme="majorHAnsi"/>
          <w:sz w:val="24"/>
          <w:szCs w:val="24"/>
        </w:rPr>
        <w:t xml:space="preserve">Avenue. The paint is made in Dallas, Texas at the paint and coatings factory. In turn, these gallons are shipped to a </w:t>
      </w:r>
      <w:r w:rsidRPr="00533499">
        <w:rPr>
          <w:rFonts w:asciiTheme="majorHAnsi" w:hAnsiTheme="majorHAnsi"/>
          <w:b/>
          <w:sz w:val="24"/>
          <w:szCs w:val="24"/>
          <w:u w:val="single"/>
        </w:rPr>
        <w:t>distributor</w:t>
      </w:r>
      <w:r w:rsidRPr="00533499">
        <w:rPr>
          <w:rFonts w:asciiTheme="majorHAnsi" w:hAnsiTheme="majorHAnsi"/>
          <w:sz w:val="24"/>
          <w:szCs w:val="24"/>
        </w:rPr>
        <w:t xml:space="preserve"> in </w:t>
      </w:r>
      <w:r w:rsidR="005A3590">
        <w:rPr>
          <w:rFonts w:asciiTheme="majorHAnsi" w:hAnsiTheme="majorHAnsi"/>
          <w:sz w:val="24"/>
          <w:szCs w:val="24"/>
        </w:rPr>
        <w:t>Memphis</w:t>
      </w:r>
      <w:r w:rsidRPr="00533499">
        <w:rPr>
          <w:rFonts w:asciiTheme="majorHAnsi" w:hAnsiTheme="majorHAnsi"/>
          <w:sz w:val="24"/>
          <w:szCs w:val="24"/>
        </w:rPr>
        <w:t xml:space="preserve"> and then when you need to stock your shelves, you must obtain material from this distributor. The Sherwin-Williams store is called the </w:t>
      </w:r>
      <w:r w:rsidRPr="00533499">
        <w:rPr>
          <w:rFonts w:asciiTheme="majorHAnsi" w:hAnsiTheme="majorHAnsi"/>
          <w:b/>
          <w:sz w:val="24"/>
          <w:szCs w:val="24"/>
          <w:u w:val="single"/>
        </w:rPr>
        <w:t>retailer</w:t>
      </w:r>
      <w:r w:rsidRPr="00533499">
        <w:rPr>
          <w:rFonts w:asciiTheme="majorHAnsi" w:hAnsiTheme="majorHAnsi"/>
          <w:sz w:val="24"/>
          <w:szCs w:val="24"/>
        </w:rPr>
        <w:t>.</w:t>
      </w:r>
    </w:p>
    <w:p w14:paraId="65C7494F" w14:textId="77777777" w:rsidR="005246D7" w:rsidRDefault="005246D7">
      <w:pPr>
        <w:rPr>
          <w:rFonts w:asciiTheme="majorHAnsi" w:hAnsiTheme="majorHAnsi"/>
          <w:sz w:val="24"/>
          <w:szCs w:val="24"/>
        </w:rPr>
      </w:pPr>
    </w:p>
    <w:p w14:paraId="7723627C" w14:textId="05388EB4" w:rsidR="00A03BFD" w:rsidRPr="00533499" w:rsidRDefault="00A03BFD">
      <w:pPr>
        <w:rPr>
          <w:rFonts w:asciiTheme="majorHAnsi" w:hAnsiTheme="majorHAnsi"/>
          <w:sz w:val="24"/>
          <w:szCs w:val="24"/>
        </w:rPr>
      </w:pPr>
      <w:r w:rsidRPr="00533499">
        <w:rPr>
          <w:rFonts w:asciiTheme="majorHAnsi" w:hAnsiTheme="majorHAnsi"/>
          <w:sz w:val="24"/>
          <w:szCs w:val="24"/>
        </w:rPr>
        <w:t xml:space="preserve">The cost to keep products (gallons of paint) in your inventory is called the </w:t>
      </w:r>
      <w:r w:rsidRPr="00533499">
        <w:rPr>
          <w:rFonts w:asciiTheme="majorHAnsi" w:hAnsiTheme="majorHAnsi"/>
          <w:b/>
          <w:sz w:val="24"/>
          <w:szCs w:val="24"/>
          <w:u w:val="single"/>
        </w:rPr>
        <w:t>inventory cost</w:t>
      </w:r>
      <w:r w:rsidRPr="00533499">
        <w:rPr>
          <w:rFonts w:asciiTheme="majorHAnsi" w:hAnsiTheme="majorHAnsi"/>
          <w:sz w:val="24"/>
          <w:szCs w:val="24"/>
        </w:rPr>
        <w:t>. Suppose you need 100 gallons of Brand X exterior house paint to place on your shelves in the store. Each gallon costs $16 from the Sherwin-Williams distribution warehouse.</w:t>
      </w:r>
    </w:p>
    <w:p w14:paraId="403548E7" w14:textId="4330B1AF" w:rsidR="00A03BFD" w:rsidRPr="00533499" w:rsidRDefault="00B642A4">
      <w:pPr>
        <w:rPr>
          <w:rFonts w:asciiTheme="majorHAnsi" w:hAnsiTheme="majorHAnsi"/>
          <w:b/>
          <w:sz w:val="24"/>
          <w:szCs w:val="24"/>
          <w:u w:val="single"/>
        </w:rPr>
      </w:pPr>
      <w:r w:rsidRPr="00533499">
        <w:rPr>
          <w:rFonts w:asciiTheme="majorHAnsi" w:hAnsiTheme="majorHAnsi"/>
          <w:b/>
          <w:sz w:val="24"/>
          <w:szCs w:val="24"/>
          <w:u w:val="single"/>
        </w:rPr>
        <w:t xml:space="preserve">Total </w:t>
      </w:r>
      <w:r w:rsidR="00A03BFD" w:rsidRPr="00533499">
        <w:rPr>
          <w:rFonts w:asciiTheme="majorHAnsi" w:hAnsiTheme="majorHAnsi"/>
          <w:b/>
          <w:sz w:val="24"/>
          <w:szCs w:val="24"/>
          <w:u w:val="single"/>
        </w:rPr>
        <w:t>Inventory cost for this item in your store would be:</w:t>
      </w:r>
    </w:p>
    <w:p w14:paraId="200F7C4A" w14:textId="70351A0D" w:rsidR="00A03BFD" w:rsidRPr="00533499" w:rsidRDefault="00A03BFD" w:rsidP="00A03BFD">
      <w:pPr>
        <w:ind w:left="720" w:firstLine="720"/>
        <w:rPr>
          <w:rFonts w:asciiTheme="majorHAnsi" w:hAnsiTheme="majorHAnsi"/>
          <w:sz w:val="24"/>
          <w:szCs w:val="24"/>
        </w:rPr>
      </w:pPr>
      <w:r w:rsidRPr="00533499">
        <w:rPr>
          <w:rFonts w:asciiTheme="majorHAnsi" w:hAnsiTheme="majorHAnsi"/>
          <w:sz w:val="24"/>
          <w:szCs w:val="24"/>
        </w:rPr>
        <w:t xml:space="preserve"> 100 gallons paint X $16/gallon = $1600 total inventory cost</w:t>
      </w:r>
    </w:p>
    <w:p w14:paraId="1A714E5F" w14:textId="77777777" w:rsidR="00A03BFD" w:rsidRPr="00533499" w:rsidRDefault="00A03BFD">
      <w:pPr>
        <w:rPr>
          <w:rFonts w:asciiTheme="majorHAnsi" w:hAnsiTheme="majorHAnsi"/>
          <w:sz w:val="24"/>
          <w:szCs w:val="24"/>
        </w:rPr>
      </w:pPr>
      <w:r w:rsidRPr="00533499">
        <w:rPr>
          <w:rFonts w:asciiTheme="majorHAnsi" w:hAnsiTheme="majorHAnsi"/>
          <w:sz w:val="24"/>
          <w:szCs w:val="24"/>
        </w:rPr>
        <w:t xml:space="preserve">Since you bought these gallons for $1600, you must sell them at a higher price. You plan on making 20% for each gallon you sell. This percentage increase to your inventory cost is called the </w:t>
      </w:r>
      <w:r w:rsidRPr="00533499">
        <w:rPr>
          <w:rFonts w:asciiTheme="majorHAnsi" w:hAnsiTheme="majorHAnsi"/>
          <w:b/>
          <w:sz w:val="24"/>
          <w:szCs w:val="24"/>
          <w:u w:val="single"/>
        </w:rPr>
        <w:t>margin</w:t>
      </w:r>
      <w:r w:rsidRPr="00533499">
        <w:rPr>
          <w:rFonts w:asciiTheme="majorHAnsi" w:hAnsiTheme="majorHAnsi"/>
          <w:sz w:val="24"/>
          <w:szCs w:val="24"/>
        </w:rPr>
        <w:t xml:space="preserve"> or </w:t>
      </w:r>
      <w:r w:rsidRPr="00533499">
        <w:rPr>
          <w:rFonts w:asciiTheme="majorHAnsi" w:hAnsiTheme="majorHAnsi"/>
          <w:b/>
          <w:sz w:val="24"/>
          <w:szCs w:val="24"/>
          <w:u w:val="single"/>
        </w:rPr>
        <w:t>profit margin</w:t>
      </w:r>
      <w:r w:rsidRPr="00533499">
        <w:rPr>
          <w:rFonts w:asciiTheme="majorHAnsi" w:hAnsiTheme="majorHAnsi"/>
          <w:sz w:val="24"/>
          <w:szCs w:val="24"/>
        </w:rPr>
        <w:t>.</w:t>
      </w:r>
    </w:p>
    <w:p w14:paraId="367FD175" w14:textId="77777777" w:rsidR="00F45D93" w:rsidRPr="00533499" w:rsidRDefault="00F45D93">
      <w:pPr>
        <w:rPr>
          <w:rFonts w:asciiTheme="majorHAnsi" w:hAnsiTheme="majorHAnsi"/>
          <w:b/>
          <w:sz w:val="24"/>
          <w:szCs w:val="24"/>
          <w:u w:val="single"/>
        </w:rPr>
      </w:pPr>
    </w:p>
    <w:p w14:paraId="3264EB84" w14:textId="33FD0254" w:rsidR="00024614" w:rsidRPr="00533499" w:rsidRDefault="00A03BFD">
      <w:pPr>
        <w:rPr>
          <w:rFonts w:asciiTheme="majorHAnsi" w:hAnsiTheme="majorHAnsi"/>
          <w:b/>
          <w:sz w:val="24"/>
          <w:szCs w:val="24"/>
          <w:u w:val="single"/>
        </w:rPr>
      </w:pPr>
      <w:r w:rsidRPr="00533499">
        <w:rPr>
          <w:rFonts w:asciiTheme="majorHAnsi" w:hAnsiTheme="majorHAnsi"/>
          <w:b/>
          <w:sz w:val="24"/>
          <w:szCs w:val="24"/>
          <w:u w:val="single"/>
        </w:rPr>
        <w:t>What will be your sales</w:t>
      </w:r>
      <w:r w:rsidR="00C56D46">
        <w:rPr>
          <w:rFonts w:asciiTheme="majorHAnsi" w:hAnsiTheme="majorHAnsi"/>
          <w:b/>
          <w:sz w:val="24"/>
          <w:szCs w:val="24"/>
          <w:u w:val="single"/>
        </w:rPr>
        <w:t xml:space="preserve"> (retail)</w:t>
      </w:r>
      <w:r w:rsidRPr="00533499">
        <w:rPr>
          <w:rFonts w:asciiTheme="majorHAnsi" w:hAnsiTheme="majorHAnsi"/>
          <w:b/>
          <w:sz w:val="24"/>
          <w:szCs w:val="24"/>
          <w:u w:val="single"/>
        </w:rPr>
        <w:t xml:space="preserve"> price of one of the gallons of paint if you make your 20% margin?</w:t>
      </w:r>
    </w:p>
    <w:p w14:paraId="583867C0" w14:textId="77777777" w:rsidR="00024614" w:rsidRPr="00533499" w:rsidRDefault="00A03BFD">
      <w:pPr>
        <w:rPr>
          <w:rFonts w:asciiTheme="majorHAnsi" w:hAnsiTheme="majorHAnsi"/>
          <w:sz w:val="24"/>
          <w:szCs w:val="24"/>
        </w:rPr>
      </w:pPr>
      <w:r w:rsidRPr="00533499">
        <w:rPr>
          <w:rFonts w:asciiTheme="majorHAnsi" w:hAnsiTheme="majorHAnsi"/>
          <w:sz w:val="24"/>
          <w:szCs w:val="24"/>
        </w:rPr>
        <w:t xml:space="preserve"> Take the inventory cost and multiply by the margin (in decimal form) and then add this to your inventory cost: </w:t>
      </w:r>
    </w:p>
    <w:p w14:paraId="1FE7ED10" w14:textId="77777777" w:rsidR="009C22BC" w:rsidRDefault="00A03BFD" w:rsidP="009C22BC">
      <w:pPr>
        <w:spacing w:after="0"/>
        <w:ind w:firstLine="720"/>
        <w:rPr>
          <w:rFonts w:asciiTheme="majorHAnsi" w:hAnsiTheme="majorHAnsi"/>
          <w:sz w:val="24"/>
          <w:szCs w:val="24"/>
        </w:rPr>
      </w:pPr>
      <w:r w:rsidRPr="00533499">
        <w:rPr>
          <w:rFonts w:asciiTheme="majorHAnsi" w:hAnsiTheme="majorHAnsi"/>
          <w:sz w:val="24"/>
          <w:szCs w:val="24"/>
        </w:rPr>
        <w:t xml:space="preserve">$16/gallon X 0.20 = $3.20 (this $3.20 is sometimes called </w:t>
      </w:r>
      <w:r w:rsidRPr="00533499">
        <w:rPr>
          <w:rFonts w:asciiTheme="majorHAnsi" w:hAnsiTheme="majorHAnsi"/>
          <w:b/>
          <w:sz w:val="24"/>
          <w:szCs w:val="24"/>
          <w:u w:val="single"/>
        </w:rPr>
        <w:t>markup</w:t>
      </w:r>
      <w:r w:rsidRPr="00533499">
        <w:rPr>
          <w:rFonts w:asciiTheme="majorHAnsi" w:hAnsiTheme="majorHAnsi"/>
          <w:sz w:val="24"/>
          <w:szCs w:val="24"/>
        </w:rPr>
        <w:t>.)</w:t>
      </w:r>
    </w:p>
    <w:p w14:paraId="66FF623C" w14:textId="7477DBB4" w:rsidR="00024614" w:rsidRPr="00533499" w:rsidRDefault="00A03BFD" w:rsidP="00024614">
      <w:pPr>
        <w:ind w:firstLine="720"/>
        <w:rPr>
          <w:rFonts w:asciiTheme="majorHAnsi" w:hAnsiTheme="majorHAnsi"/>
          <w:sz w:val="24"/>
          <w:szCs w:val="24"/>
        </w:rPr>
      </w:pPr>
      <w:r w:rsidRPr="00533499">
        <w:rPr>
          <w:rFonts w:asciiTheme="majorHAnsi" w:hAnsiTheme="majorHAnsi"/>
          <w:sz w:val="24"/>
          <w:szCs w:val="24"/>
        </w:rPr>
        <w:t xml:space="preserve"> </w:t>
      </w:r>
      <w:r w:rsidR="009C22BC">
        <w:rPr>
          <w:rFonts w:asciiTheme="majorHAnsi" w:hAnsiTheme="majorHAnsi"/>
          <w:sz w:val="24"/>
          <w:szCs w:val="24"/>
        </w:rPr>
        <w:tab/>
      </w:r>
      <w:r w:rsidRPr="00533499">
        <w:rPr>
          <w:rFonts w:asciiTheme="majorHAnsi" w:hAnsiTheme="majorHAnsi"/>
          <w:sz w:val="24"/>
          <w:szCs w:val="24"/>
        </w:rPr>
        <w:t xml:space="preserve">$16.00 + $3.20 = $19.20 </w:t>
      </w:r>
      <w:r w:rsidR="006840CC">
        <w:rPr>
          <w:rFonts w:asciiTheme="majorHAnsi" w:hAnsiTheme="majorHAnsi"/>
          <w:sz w:val="24"/>
          <w:szCs w:val="24"/>
        </w:rPr>
        <w:t>retail</w:t>
      </w:r>
      <w:r w:rsidRPr="00533499">
        <w:rPr>
          <w:rFonts w:asciiTheme="majorHAnsi" w:hAnsiTheme="majorHAnsi"/>
          <w:sz w:val="24"/>
          <w:szCs w:val="24"/>
        </w:rPr>
        <w:t xml:space="preserve"> price</w:t>
      </w:r>
    </w:p>
    <w:p w14:paraId="655F8B5B" w14:textId="153803C3" w:rsidR="00B642A4" w:rsidRPr="00533499" w:rsidRDefault="00B642A4" w:rsidP="00024614">
      <w:pPr>
        <w:ind w:firstLine="720"/>
        <w:rPr>
          <w:rFonts w:asciiTheme="majorHAnsi" w:hAnsiTheme="majorHAnsi"/>
          <w:sz w:val="24"/>
          <w:szCs w:val="24"/>
        </w:rPr>
      </w:pPr>
      <w:r w:rsidRPr="00533499">
        <w:rPr>
          <w:rFonts w:asciiTheme="majorHAnsi" w:hAnsiTheme="majorHAnsi"/>
          <w:sz w:val="24"/>
          <w:szCs w:val="24"/>
        </w:rPr>
        <w:tab/>
        <w:t>Or $16/gallon x 1.20 = $19.20</w:t>
      </w:r>
    </w:p>
    <w:p w14:paraId="16481AB1" w14:textId="60933890" w:rsidR="00A03BFD" w:rsidRPr="00533499" w:rsidRDefault="00024614">
      <w:pPr>
        <w:rPr>
          <w:rFonts w:asciiTheme="majorHAnsi" w:hAnsiTheme="majorHAnsi"/>
          <w:sz w:val="24"/>
          <w:szCs w:val="24"/>
        </w:rPr>
      </w:pPr>
      <w:r w:rsidRPr="00533499">
        <w:rPr>
          <w:rFonts w:asciiTheme="majorHAnsi" w:hAnsiTheme="majorHAnsi"/>
          <w:b/>
          <w:sz w:val="24"/>
          <w:szCs w:val="24"/>
          <w:u w:val="single"/>
        </w:rPr>
        <w:t>Demand</w:t>
      </w:r>
      <w:r w:rsidRPr="00533499">
        <w:rPr>
          <w:rFonts w:asciiTheme="majorHAnsi" w:hAnsiTheme="majorHAnsi"/>
          <w:sz w:val="24"/>
          <w:szCs w:val="24"/>
        </w:rPr>
        <w:t xml:space="preserve"> is one’s willingness and ability to buy something. </w:t>
      </w:r>
      <w:r w:rsidR="00A03BFD" w:rsidRPr="00533499">
        <w:rPr>
          <w:rFonts w:asciiTheme="majorHAnsi" w:hAnsiTheme="majorHAnsi"/>
          <w:sz w:val="24"/>
          <w:szCs w:val="24"/>
        </w:rPr>
        <w:t xml:space="preserve">You might be able to sell this particular type of paint at a higher margin during the </w:t>
      </w:r>
      <w:r w:rsidRPr="00533499">
        <w:rPr>
          <w:rFonts w:asciiTheme="majorHAnsi" w:hAnsiTheme="majorHAnsi"/>
          <w:sz w:val="24"/>
          <w:szCs w:val="24"/>
        </w:rPr>
        <w:t>s</w:t>
      </w:r>
      <w:r w:rsidR="00A03BFD" w:rsidRPr="00533499">
        <w:rPr>
          <w:rFonts w:asciiTheme="majorHAnsi" w:hAnsiTheme="majorHAnsi"/>
          <w:sz w:val="24"/>
          <w:szCs w:val="24"/>
        </w:rPr>
        <w:t xml:space="preserve">ummer months when there is a higher demand. </w:t>
      </w:r>
    </w:p>
    <w:p w14:paraId="57341F01" w14:textId="16C21694" w:rsidR="00024614" w:rsidRPr="00533499" w:rsidRDefault="00024614">
      <w:pPr>
        <w:rPr>
          <w:rFonts w:asciiTheme="majorHAnsi" w:hAnsiTheme="majorHAnsi"/>
          <w:b/>
          <w:sz w:val="24"/>
          <w:szCs w:val="24"/>
          <w:u w:val="single"/>
        </w:rPr>
      </w:pPr>
      <w:r w:rsidRPr="00533499">
        <w:rPr>
          <w:rFonts w:asciiTheme="majorHAnsi" w:hAnsiTheme="majorHAnsi"/>
          <w:b/>
          <w:sz w:val="24"/>
          <w:szCs w:val="24"/>
          <w:u w:val="single"/>
        </w:rPr>
        <w:t>Exercises:</w:t>
      </w:r>
    </w:p>
    <w:p w14:paraId="5F6EFB08" w14:textId="17F1B74C" w:rsidR="00024614" w:rsidRPr="00533499" w:rsidRDefault="00024614" w:rsidP="00024614">
      <w:pPr>
        <w:pStyle w:val="ListParagraph"/>
        <w:numPr>
          <w:ilvl w:val="0"/>
          <w:numId w:val="9"/>
        </w:numPr>
        <w:rPr>
          <w:rFonts w:asciiTheme="majorHAnsi" w:hAnsiTheme="majorHAnsi"/>
          <w:sz w:val="24"/>
          <w:szCs w:val="24"/>
        </w:rPr>
      </w:pPr>
      <w:r w:rsidRPr="00533499">
        <w:rPr>
          <w:rFonts w:asciiTheme="majorHAnsi" w:hAnsiTheme="majorHAnsi"/>
          <w:sz w:val="24"/>
          <w:szCs w:val="24"/>
        </w:rPr>
        <w:t>Calculate the markup</w:t>
      </w:r>
      <w:r w:rsidR="00B642A4" w:rsidRPr="00533499">
        <w:rPr>
          <w:rFonts w:asciiTheme="majorHAnsi" w:hAnsiTheme="majorHAnsi"/>
          <w:sz w:val="24"/>
          <w:szCs w:val="24"/>
        </w:rPr>
        <w:t xml:space="preserve"> </w:t>
      </w:r>
      <w:r w:rsidRPr="00533499">
        <w:rPr>
          <w:rFonts w:asciiTheme="majorHAnsi" w:hAnsiTheme="majorHAnsi"/>
          <w:sz w:val="24"/>
          <w:szCs w:val="24"/>
        </w:rPr>
        <w:t>of a $20 gallon of interior paint if the margin is 10%, 20%, and 25%.</w:t>
      </w:r>
    </w:p>
    <w:p w14:paraId="7A969072" w14:textId="7D3071D4" w:rsidR="00024614" w:rsidRPr="00533499" w:rsidRDefault="00024614" w:rsidP="00024614">
      <w:pPr>
        <w:pStyle w:val="ListParagraph"/>
        <w:rPr>
          <w:rFonts w:asciiTheme="majorHAnsi" w:hAnsiTheme="majorHAnsi"/>
          <w:sz w:val="24"/>
          <w:szCs w:val="24"/>
        </w:rPr>
      </w:pPr>
    </w:p>
    <w:p w14:paraId="1B2C1BD7" w14:textId="315D2DC0" w:rsidR="00F45D93" w:rsidRPr="00533499" w:rsidRDefault="00024614" w:rsidP="00024614">
      <w:pPr>
        <w:pStyle w:val="ListParagraph"/>
        <w:numPr>
          <w:ilvl w:val="0"/>
          <w:numId w:val="9"/>
        </w:numPr>
        <w:rPr>
          <w:rFonts w:asciiTheme="majorHAnsi" w:hAnsiTheme="majorHAnsi"/>
          <w:sz w:val="24"/>
          <w:szCs w:val="24"/>
        </w:rPr>
      </w:pPr>
      <w:r w:rsidRPr="00533499">
        <w:rPr>
          <w:rFonts w:asciiTheme="majorHAnsi" w:hAnsiTheme="majorHAnsi"/>
          <w:sz w:val="24"/>
          <w:szCs w:val="24"/>
        </w:rPr>
        <w:t xml:space="preserve">Calculate the </w:t>
      </w:r>
      <w:r w:rsidR="006840CC">
        <w:rPr>
          <w:rFonts w:asciiTheme="majorHAnsi" w:hAnsiTheme="majorHAnsi"/>
          <w:sz w:val="24"/>
          <w:szCs w:val="24"/>
        </w:rPr>
        <w:t>retail</w:t>
      </w:r>
      <w:r w:rsidRPr="00533499">
        <w:rPr>
          <w:rFonts w:asciiTheme="majorHAnsi" w:hAnsiTheme="majorHAnsi"/>
          <w:sz w:val="24"/>
          <w:szCs w:val="24"/>
        </w:rPr>
        <w:t xml:space="preserve"> price for the $20 gallon of paint at the 3 margins.</w:t>
      </w:r>
      <w:r w:rsidR="00051B6C" w:rsidRPr="00533499">
        <w:rPr>
          <w:rFonts w:asciiTheme="majorHAnsi" w:hAnsiTheme="majorHAnsi"/>
          <w:sz w:val="24"/>
          <w:szCs w:val="24"/>
        </w:rPr>
        <w:br w:type="textWrapping" w:clear="all"/>
      </w:r>
    </w:p>
    <w:p w14:paraId="4440522F" w14:textId="1714B1D1" w:rsidR="00F45D93" w:rsidRDefault="00F45D93">
      <w:pPr>
        <w:rPr>
          <w:rFonts w:ascii="Calibri" w:eastAsia="Calibri" w:hAnsi="Calibri" w:cs="Times New Roman"/>
          <w:sz w:val="24"/>
          <w:szCs w:val="24"/>
        </w:rPr>
      </w:pPr>
    </w:p>
    <w:p w14:paraId="22C6C29F" w14:textId="652F4300" w:rsidR="00F45D93" w:rsidRDefault="00F45D93" w:rsidP="00F45D93">
      <w:pPr>
        <w:jc w:val="right"/>
        <w:rPr>
          <w:sz w:val="24"/>
          <w:szCs w:val="24"/>
        </w:rPr>
      </w:pPr>
    </w:p>
    <w:p w14:paraId="64A28361" w14:textId="459649B6" w:rsidR="002133E7" w:rsidRPr="004F6089" w:rsidRDefault="00F45D93" w:rsidP="00F45D93">
      <w:pPr>
        <w:rPr>
          <w:rFonts w:asciiTheme="majorHAnsi" w:hAnsiTheme="majorHAnsi"/>
          <w:b/>
          <w:sz w:val="28"/>
          <w:szCs w:val="28"/>
          <w:u w:val="single"/>
        </w:rPr>
      </w:pPr>
      <w:r w:rsidRPr="004F6089">
        <w:rPr>
          <w:rFonts w:asciiTheme="majorHAnsi" w:hAnsiTheme="majorHAnsi"/>
          <w:b/>
          <w:sz w:val="28"/>
          <w:szCs w:val="28"/>
          <w:u w:val="single"/>
        </w:rPr>
        <w:t>Calculating Profit from Inventory Cost and Profit Margin</w:t>
      </w:r>
    </w:p>
    <w:p w14:paraId="2F889525" w14:textId="77777777" w:rsidR="00B36F8C" w:rsidRDefault="00B36F8C" w:rsidP="00F45D93">
      <w:pPr>
        <w:rPr>
          <w:sz w:val="28"/>
          <w:szCs w:val="28"/>
        </w:rPr>
      </w:pPr>
    </w:p>
    <w:p w14:paraId="00C5842A" w14:textId="6F82BCEF" w:rsidR="00B36F8C" w:rsidRPr="00533499" w:rsidRDefault="00B36F8C" w:rsidP="00F45D93">
      <w:pPr>
        <w:rPr>
          <w:rFonts w:asciiTheme="majorHAnsi" w:hAnsiTheme="majorHAnsi"/>
          <w:sz w:val="24"/>
          <w:szCs w:val="24"/>
        </w:rPr>
      </w:pPr>
      <w:r w:rsidRPr="00533499">
        <w:rPr>
          <w:rFonts w:asciiTheme="majorHAnsi" w:hAnsiTheme="majorHAnsi"/>
          <w:sz w:val="24"/>
          <w:szCs w:val="24"/>
        </w:rPr>
        <w:t>Step 1:</w:t>
      </w:r>
      <w:r w:rsidRPr="00533499">
        <w:rPr>
          <w:rFonts w:asciiTheme="majorHAnsi" w:hAnsiTheme="majorHAnsi"/>
          <w:sz w:val="24"/>
          <w:szCs w:val="24"/>
        </w:rPr>
        <w:tab/>
      </w:r>
      <w:r w:rsidRPr="00533499">
        <w:rPr>
          <w:rFonts w:asciiTheme="majorHAnsi" w:hAnsiTheme="majorHAnsi"/>
          <w:sz w:val="24"/>
          <w:szCs w:val="24"/>
        </w:rPr>
        <w:tab/>
        <w:t>Open MS Excel 2016 and create the following spreadsheet</w:t>
      </w:r>
    </w:p>
    <w:p w14:paraId="3196B764" w14:textId="0596FE89" w:rsidR="00C86B5E" w:rsidRPr="00533499" w:rsidRDefault="00B36F8C" w:rsidP="00F45D93">
      <w:pPr>
        <w:rPr>
          <w:rFonts w:asciiTheme="majorHAnsi" w:hAnsiTheme="majorHAnsi"/>
          <w:sz w:val="24"/>
          <w:szCs w:val="24"/>
        </w:rPr>
      </w:pPr>
      <w:r w:rsidRPr="00533499">
        <w:rPr>
          <w:rFonts w:asciiTheme="majorHAnsi" w:hAnsiTheme="majorHAnsi"/>
          <w:sz w:val="24"/>
          <w:szCs w:val="24"/>
        </w:rPr>
        <w:t>Step 2:</w:t>
      </w:r>
      <w:r w:rsidRPr="00533499">
        <w:rPr>
          <w:rFonts w:asciiTheme="majorHAnsi" w:hAnsiTheme="majorHAnsi"/>
          <w:sz w:val="24"/>
          <w:szCs w:val="24"/>
        </w:rPr>
        <w:tab/>
      </w:r>
      <w:r w:rsidRPr="00533499">
        <w:rPr>
          <w:rFonts w:asciiTheme="majorHAnsi" w:hAnsiTheme="majorHAnsi"/>
          <w:sz w:val="24"/>
          <w:szCs w:val="24"/>
        </w:rPr>
        <w:tab/>
        <w:t>Choose 3 Air Max products from the Nike memo</w:t>
      </w:r>
    </w:p>
    <w:p w14:paraId="0A4B7908" w14:textId="342AD821" w:rsidR="00B36F8C" w:rsidRPr="00533499" w:rsidRDefault="00B36F8C" w:rsidP="00F45D93">
      <w:pPr>
        <w:rPr>
          <w:rFonts w:asciiTheme="majorHAnsi" w:hAnsiTheme="majorHAnsi"/>
          <w:sz w:val="24"/>
          <w:szCs w:val="24"/>
        </w:rPr>
      </w:pPr>
      <w:r w:rsidRPr="00533499">
        <w:rPr>
          <w:rFonts w:asciiTheme="majorHAnsi" w:hAnsiTheme="majorHAnsi"/>
          <w:sz w:val="24"/>
          <w:szCs w:val="24"/>
        </w:rPr>
        <w:t>Step 3:</w:t>
      </w:r>
      <w:r w:rsidRPr="00533499">
        <w:rPr>
          <w:rFonts w:asciiTheme="majorHAnsi" w:hAnsiTheme="majorHAnsi"/>
          <w:sz w:val="24"/>
          <w:szCs w:val="24"/>
        </w:rPr>
        <w:tab/>
      </w:r>
      <w:r w:rsidRPr="00533499">
        <w:rPr>
          <w:rFonts w:asciiTheme="majorHAnsi" w:hAnsiTheme="majorHAnsi"/>
          <w:sz w:val="24"/>
          <w:szCs w:val="24"/>
        </w:rPr>
        <w:tab/>
        <w:t xml:space="preserve">Fill-in the </w:t>
      </w:r>
      <w:r w:rsidR="009C22BC">
        <w:rPr>
          <w:rFonts w:asciiTheme="majorHAnsi" w:hAnsiTheme="majorHAnsi"/>
          <w:sz w:val="24"/>
          <w:szCs w:val="24"/>
        </w:rPr>
        <w:t>inventory cost</w:t>
      </w:r>
      <w:r w:rsidRPr="00533499">
        <w:rPr>
          <w:rFonts w:asciiTheme="majorHAnsi" w:hAnsiTheme="majorHAnsi"/>
          <w:sz w:val="24"/>
          <w:szCs w:val="24"/>
        </w:rPr>
        <w:t xml:space="preserve"> of the product as provided in the Nike memo</w:t>
      </w:r>
    </w:p>
    <w:p w14:paraId="19EE00C9" w14:textId="29359884" w:rsidR="00B36F8C" w:rsidRPr="00533499" w:rsidRDefault="00B36F8C" w:rsidP="00F45D93">
      <w:pPr>
        <w:rPr>
          <w:rFonts w:asciiTheme="majorHAnsi" w:hAnsiTheme="majorHAnsi"/>
          <w:sz w:val="24"/>
          <w:szCs w:val="24"/>
        </w:rPr>
      </w:pPr>
      <w:r w:rsidRPr="00533499">
        <w:rPr>
          <w:rFonts w:asciiTheme="majorHAnsi" w:hAnsiTheme="majorHAnsi"/>
          <w:sz w:val="24"/>
          <w:szCs w:val="24"/>
        </w:rPr>
        <w:t>Step 4:</w:t>
      </w:r>
      <w:r w:rsidRPr="00533499">
        <w:rPr>
          <w:rFonts w:asciiTheme="majorHAnsi" w:hAnsiTheme="majorHAnsi"/>
          <w:sz w:val="24"/>
          <w:szCs w:val="24"/>
        </w:rPr>
        <w:tab/>
      </w:r>
      <w:r w:rsidRPr="00533499">
        <w:rPr>
          <w:rFonts w:asciiTheme="majorHAnsi" w:hAnsiTheme="majorHAnsi"/>
          <w:sz w:val="24"/>
          <w:szCs w:val="24"/>
        </w:rPr>
        <w:tab/>
        <w:t xml:space="preserve">Calculate the </w:t>
      </w:r>
      <w:r w:rsidR="009C22BC">
        <w:rPr>
          <w:rFonts w:asciiTheme="majorHAnsi" w:hAnsiTheme="majorHAnsi"/>
          <w:sz w:val="24"/>
          <w:szCs w:val="24"/>
        </w:rPr>
        <w:t>retail price of product</w:t>
      </w:r>
      <w:r w:rsidRPr="00533499">
        <w:rPr>
          <w:rFonts w:asciiTheme="majorHAnsi" w:hAnsiTheme="majorHAnsi"/>
          <w:sz w:val="24"/>
          <w:szCs w:val="24"/>
        </w:rPr>
        <w:t xml:space="preserve"> at each profit margin level (insert formula)</w:t>
      </w:r>
    </w:p>
    <w:p w14:paraId="17703E2F" w14:textId="033FC237" w:rsidR="00B36F8C" w:rsidRPr="00533499" w:rsidRDefault="00B36F8C" w:rsidP="00F45D93">
      <w:pPr>
        <w:rPr>
          <w:rFonts w:asciiTheme="majorHAnsi" w:hAnsiTheme="majorHAnsi"/>
          <w:sz w:val="24"/>
          <w:szCs w:val="24"/>
        </w:rPr>
      </w:pPr>
      <w:r w:rsidRPr="00533499">
        <w:rPr>
          <w:rFonts w:asciiTheme="majorHAnsi" w:hAnsiTheme="majorHAnsi"/>
          <w:sz w:val="24"/>
          <w:szCs w:val="24"/>
        </w:rPr>
        <w:t>Step 5:</w:t>
      </w:r>
      <w:r w:rsidRPr="00533499">
        <w:rPr>
          <w:rFonts w:asciiTheme="majorHAnsi" w:hAnsiTheme="majorHAnsi"/>
          <w:sz w:val="24"/>
          <w:szCs w:val="24"/>
        </w:rPr>
        <w:tab/>
      </w:r>
      <w:r w:rsidRPr="00533499">
        <w:rPr>
          <w:rFonts w:asciiTheme="majorHAnsi" w:hAnsiTheme="majorHAnsi"/>
          <w:sz w:val="24"/>
          <w:szCs w:val="24"/>
        </w:rPr>
        <w:tab/>
        <w:t>Calculate the unit profit at each profit margin level (insert formula)</w:t>
      </w:r>
    </w:p>
    <w:p w14:paraId="596FB994" w14:textId="400A6B3B" w:rsidR="00B36F8C" w:rsidRPr="00533499" w:rsidRDefault="00B36F8C" w:rsidP="00F45D93">
      <w:pPr>
        <w:rPr>
          <w:rFonts w:asciiTheme="majorHAnsi" w:hAnsiTheme="majorHAnsi"/>
          <w:sz w:val="24"/>
          <w:szCs w:val="24"/>
        </w:rPr>
      </w:pPr>
      <w:r w:rsidRPr="00533499">
        <w:rPr>
          <w:rFonts w:asciiTheme="majorHAnsi" w:hAnsiTheme="majorHAnsi"/>
          <w:sz w:val="24"/>
          <w:szCs w:val="24"/>
        </w:rPr>
        <w:t>Step 6:</w:t>
      </w:r>
      <w:r w:rsidRPr="00533499">
        <w:rPr>
          <w:rFonts w:asciiTheme="majorHAnsi" w:hAnsiTheme="majorHAnsi"/>
          <w:sz w:val="24"/>
          <w:szCs w:val="24"/>
        </w:rPr>
        <w:tab/>
      </w:r>
      <w:r w:rsidRPr="00533499">
        <w:rPr>
          <w:rFonts w:asciiTheme="majorHAnsi" w:hAnsiTheme="majorHAnsi"/>
          <w:sz w:val="24"/>
          <w:szCs w:val="24"/>
        </w:rPr>
        <w:tab/>
        <w:t>Calculate the profit for 200 units (insert formula)</w:t>
      </w:r>
    </w:p>
    <w:p w14:paraId="27E0B3C0" w14:textId="65C0928B" w:rsidR="00B36F8C" w:rsidRPr="00533499" w:rsidRDefault="00B36F8C" w:rsidP="00B36F8C">
      <w:pPr>
        <w:spacing w:after="0"/>
        <w:rPr>
          <w:rFonts w:asciiTheme="majorHAnsi" w:hAnsiTheme="majorHAnsi"/>
          <w:sz w:val="24"/>
          <w:szCs w:val="24"/>
        </w:rPr>
      </w:pPr>
      <w:r w:rsidRPr="00533499">
        <w:rPr>
          <w:rFonts w:asciiTheme="majorHAnsi" w:hAnsiTheme="majorHAnsi"/>
          <w:sz w:val="24"/>
          <w:szCs w:val="24"/>
        </w:rPr>
        <w:t>Step 7:</w:t>
      </w:r>
      <w:r w:rsidRPr="00533499">
        <w:rPr>
          <w:rFonts w:asciiTheme="majorHAnsi" w:hAnsiTheme="majorHAnsi"/>
          <w:sz w:val="24"/>
          <w:szCs w:val="24"/>
        </w:rPr>
        <w:tab/>
      </w:r>
      <w:r w:rsidRPr="00533499">
        <w:rPr>
          <w:rFonts w:asciiTheme="majorHAnsi" w:hAnsiTheme="majorHAnsi"/>
          <w:sz w:val="24"/>
          <w:szCs w:val="24"/>
        </w:rPr>
        <w:tab/>
        <w:t>Save spreadsheet to your folder on your desktop and email it to kavasschs@gmail.com</w:t>
      </w:r>
    </w:p>
    <w:p w14:paraId="4562EB51" w14:textId="77777777" w:rsidR="00B36F8C" w:rsidRDefault="00B36F8C" w:rsidP="00F45D93">
      <w:pPr>
        <w:rPr>
          <w:sz w:val="28"/>
          <w:szCs w:val="28"/>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B36F8C" w14:paraId="66E66E93" w14:textId="77777777" w:rsidTr="00B36F8C">
        <w:tc>
          <w:tcPr>
            <w:tcW w:w="1836" w:type="dxa"/>
            <w:shd w:val="clear" w:color="auto" w:fill="C6D9F1" w:themeFill="text2" w:themeFillTint="33"/>
          </w:tcPr>
          <w:p w14:paraId="0D2AD755" w14:textId="66F4B191" w:rsidR="00B36F8C" w:rsidRPr="00B36F8C" w:rsidRDefault="00B36F8C" w:rsidP="00B36F8C">
            <w:pPr>
              <w:jc w:val="center"/>
              <w:rPr>
                <w:b/>
                <w:sz w:val="24"/>
                <w:szCs w:val="24"/>
              </w:rPr>
            </w:pPr>
            <w:r w:rsidRPr="00B36F8C">
              <w:rPr>
                <w:b/>
                <w:sz w:val="24"/>
                <w:szCs w:val="24"/>
              </w:rPr>
              <w:t>Product</w:t>
            </w:r>
          </w:p>
        </w:tc>
        <w:tc>
          <w:tcPr>
            <w:tcW w:w="1836" w:type="dxa"/>
            <w:shd w:val="clear" w:color="auto" w:fill="C6D9F1" w:themeFill="text2" w:themeFillTint="33"/>
          </w:tcPr>
          <w:p w14:paraId="3F93947F" w14:textId="131F6AA1" w:rsidR="00B36F8C" w:rsidRPr="00B36F8C" w:rsidRDefault="00B36F8C" w:rsidP="00B36F8C">
            <w:pPr>
              <w:jc w:val="center"/>
              <w:rPr>
                <w:b/>
                <w:sz w:val="24"/>
                <w:szCs w:val="24"/>
              </w:rPr>
            </w:pPr>
            <w:r w:rsidRPr="00B36F8C">
              <w:rPr>
                <w:b/>
                <w:sz w:val="24"/>
                <w:szCs w:val="24"/>
              </w:rPr>
              <w:t>Inventory Cost</w:t>
            </w:r>
          </w:p>
        </w:tc>
        <w:tc>
          <w:tcPr>
            <w:tcW w:w="1836" w:type="dxa"/>
            <w:shd w:val="clear" w:color="auto" w:fill="C6D9F1" w:themeFill="text2" w:themeFillTint="33"/>
          </w:tcPr>
          <w:p w14:paraId="1BB4A3F5" w14:textId="46EA1686" w:rsidR="00B36F8C" w:rsidRPr="00B36F8C" w:rsidRDefault="00B36F8C" w:rsidP="00B36F8C">
            <w:pPr>
              <w:jc w:val="center"/>
              <w:rPr>
                <w:b/>
                <w:sz w:val="24"/>
                <w:szCs w:val="24"/>
              </w:rPr>
            </w:pPr>
            <w:r w:rsidRPr="00B36F8C">
              <w:rPr>
                <w:b/>
                <w:sz w:val="24"/>
                <w:szCs w:val="24"/>
              </w:rPr>
              <w:t>Profit Margin</w:t>
            </w:r>
          </w:p>
        </w:tc>
        <w:tc>
          <w:tcPr>
            <w:tcW w:w="1836" w:type="dxa"/>
            <w:shd w:val="clear" w:color="auto" w:fill="C6D9F1" w:themeFill="text2" w:themeFillTint="33"/>
          </w:tcPr>
          <w:p w14:paraId="7C029CFB" w14:textId="3052BCA9" w:rsidR="00B36F8C" w:rsidRPr="00B36F8C" w:rsidRDefault="00B36F8C" w:rsidP="00B36F8C">
            <w:pPr>
              <w:jc w:val="center"/>
              <w:rPr>
                <w:b/>
                <w:sz w:val="24"/>
                <w:szCs w:val="24"/>
              </w:rPr>
            </w:pPr>
            <w:r w:rsidRPr="00B36F8C">
              <w:rPr>
                <w:b/>
                <w:sz w:val="24"/>
                <w:szCs w:val="24"/>
              </w:rPr>
              <w:t>Retail Price of Product</w:t>
            </w:r>
          </w:p>
        </w:tc>
        <w:tc>
          <w:tcPr>
            <w:tcW w:w="1836" w:type="dxa"/>
            <w:shd w:val="clear" w:color="auto" w:fill="C6D9F1" w:themeFill="text2" w:themeFillTint="33"/>
          </w:tcPr>
          <w:p w14:paraId="0B4D451E" w14:textId="6940CFDF" w:rsidR="00B36F8C" w:rsidRPr="00B36F8C" w:rsidRDefault="00B36F8C" w:rsidP="00B36F8C">
            <w:pPr>
              <w:jc w:val="center"/>
              <w:rPr>
                <w:b/>
                <w:sz w:val="24"/>
                <w:szCs w:val="24"/>
              </w:rPr>
            </w:pPr>
            <w:r w:rsidRPr="00B36F8C">
              <w:rPr>
                <w:b/>
                <w:sz w:val="24"/>
                <w:szCs w:val="24"/>
              </w:rPr>
              <w:t>Unit Profit</w:t>
            </w:r>
          </w:p>
        </w:tc>
        <w:tc>
          <w:tcPr>
            <w:tcW w:w="1836" w:type="dxa"/>
            <w:shd w:val="clear" w:color="auto" w:fill="C6D9F1" w:themeFill="text2" w:themeFillTint="33"/>
          </w:tcPr>
          <w:p w14:paraId="2E615429" w14:textId="0AC08854" w:rsidR="00B36F8C" w:rsidRPr="00B36F8C" w:rsidRDefault="00B36F8C" w:rsidP="00B36F8C">
            <w:pPr>
              <w:jc w:val="center"/>
              <w:rPr>
                <w:b/>
                <w:sz w:val="24"/>
                <w:szCs w:val="24"/>
              </w:rPr>
            </w:pPr>
            <w:r w:rsidRPr="00B36F8C">
              <w:rPr>
                <w:b/>
                <w:sz w:val="24"/>
                <w:szCs w:val="24"/>
              </w:rPr>
              <w:t>Profit for 200 Units</w:t>
            </w:r>
          </w:p>
        </w:tc>
      </w:tr>
      <w:tr w:rsidR="00B36F8C" w14:paraId="07B83684" w14:textId="77777777" w:rsidTr="00B36F8C">
        <w:tc>
          <w:tcPr>
            <w:tcW w:w="1836" w:type="dxa"/>
          </w:tcPr>
          <w:p w14:paraId="312CFAC2" w14:textId="77777777" w:rsidR="00B36F8C" w:rsidRDefault="00B36F8C" w:rsidP="00F45D93">
            <w:pPr>
              <w:rPr>
                <w:sz w:val="28"/>
                <w:szCs w:val="28"/>
              </w:rPr>
            </w:pPr>
          </w:p>
        </w:tc>
        <w:tc>
          <w:tcPr>
            <w:tcW w:w="1836" w:type="dxa"/>
          </w:tcPr>
          <w:p w14:paraId="259CB9E6" w14:textId="77777777" w:rsidR="00B36F8C" w:rsidRDefault="00B36F8C" w:rsidP="00F45D93">
            <w:pPr>
              <w:rPr>
                <w:sz w:val="28"/>
                <w:szCs w:val="28"/>
              </w:rPr>
            </w:pPr>
          </w:p>
        </w:tc>
        <w:tc>
          <w:tcPr>
            <w:tcW w:w="1836" w:type="dxa"/>
          </w:tcPr>
          <w:p w14:paraId="089462BB" w14:textId="3363141D" w:rsidR="00B36F8C" w:rsidRPr="00B36F8C" w:rsidRDefault="00B36F8C" w:rsidP="00B36F8C">
            <w:pPr>
              <w:jc w:val="center"/>
              <w:rPr>
                <w:sz w:val="24"/>
                <w:szCs w:val="24"/>
              </w:rPr>
            </w:pPr>
            <w:r w:rsidRPr="00B36F8C">
              <w:rPr>
                <w:sz w:val="24"/>
                <w:szCs w:val="24"/>
              </w:rPr>
              <w:t>5%</w:t>
            </w:r>
          </w:p>
        </w:tc>
        <w:tc>
          <w:tcPr>
            <w:tcW w:w="1836" w:type="dxa"/>
          </w:tcPr>
          <w:p w14:paraId="3F9C5FEC" w14:textId="77777777" w:rsidR="00B36F8C" w:rsidRDefault="00B36F8C" w:rsidP="00F45D93">
            <w:pPr>
              <w:rPr>
                <w:sz w:val="28"/>
                <w:szCs w:val="28"/>
              </w:rPr>
            </w:pPr>
          </w:p>
        </w:tc>
        <w:tc>
          <w:tcPr>
            <w:tcW w:w="1836" w:type="dxa"/>
          </w:tcPr>
          <w:p w14:paraId="6D18BF37" w14:textId="77777777" w:rsidR="00B36F8C" w:rsidRDefault="00B36F8C" w:rsidP="00F45D93">
            <w:pPr>
              <w:rPr>
                <w:sz w:val="28"/>
                <w:szCs w:val="28"/>
              </w:rPr>
            </w:pPr>
          </w:p>
        </w:tc>
        <w:tc>
          <w:tcPr>
            <w:tcW w:w="1836" w:type="dxa"/>
          </w:tcPr>
          <w:p w14:paraId="696CA30E" w14:textId="77777777" w:rsidR="00B36F8C" w:rsidRDefault="00B36F8C" w:rsidP="00F45D93">
            <w:pPr>
              <w:rPr>
                <w:sz w:val="28"/>
                <w:szCs w:val="28"/>
              </w:rPr>
            </w:pPr>
          </w:p>
        </w:tc>
      </w:tr>
      <w:tr w:rsidR="00B36F8C" w14:paraId="7EC53C00" w14:textId="77777777" w:rsidTr="00B36F8C">
        <w:tc>
          <w:tcPr>
            <w:tcW w:w="1836" w:type="dxa"/>
          </w:tcPr>
          <w:p w14:paraId="4110250B" w14:textId="77777777" w:rsidR="00B36F8C" w:rsidRDefault="00B36F8C" w:rsidP="00F45D93">
            <w:pPr>
              <w:rPr>
                <w:sz w:val="28"/>
                <w:szCs w:val="28"/>
              </w:rPr>
            </w:pPr>
          </w:p>
        </w:tc>
        <w:tc>
          <w:tcPr>
            <w:tcW w:w="1836" w:type="dxa"/>
          </w:tcPr>
          <w:p w14:paraId="2369EE97" w14:textId="77777777" w:rsidR="00B36F8C" w:rsidRDefault="00B36F8C" w:rsidP="00F45D93">
            <w:pPr>
              <w:rPr>
                <w:sz w:val="28"/>
                <w:szCs w:val="28"/>
              </w:rPr>
            </w:pPr>
          </w:p>
        </w:tc>
        <w:tc>
          <w:tcPr>
            <w:tcW w:w="1836" w:type="dxa"/>
          </w:tcPr>
          <w:p w14:paraId="31F2D74C" w14:textId="0515FB68" w:rsidR="00B36F8C" w:rsidRPr="00B36F8C" w:rsidRDefault="00B36F8C" w:rsidP="00B36F8C">
            <w:pPr>
              <w:jc w:val="center"/>
              <w:rPr>
                <w:sz w:val="24"/>
                <w:szCs w:val="24"/>
              </w:rPr>
            </w:pPr>
            <w:r w:rsidRPr="00B36F8C">
              <w:rPr>
                <w:sz w:val="24"/>
                <w:szCs w:val="24"/>
              </w:rPr>
              <w:t>20%</w:t>
            </w:r>
          </w:p>
        </w:tc>
        <w:tc>
          <w:tcPr>
            <w:tcW w:w="1836" w:type="dxa"/>
          </w:tcPr>
          <w:p w14:paraId="4C3A3A2D" w14:textId="77777777" w:rsidR="00B36F8C" w:rsidRDefault="00B36F8C" w:rsidP="00F45D93">
            <w:pPr>
              <w:rPr>
                <w:sz w:val="28"/>
                <w:szCs w:val="28"/>
              </w:rPr>
            </w:pPr>
          </w:p>
        </w:tc>
        <w:tc>
          <w:tcPr>
            <w:tcW w:w="1836" w:type="dxa"/>
          </w:tcPr>
          <w:p w14:paraId="70D6B9B2" w14:textId="77777777" w:rsidR="00B36F8C" w:rsidRDefault="00B36F8C" w:rsidP="00F45D93">
            <w:pPr>
              <w:rPr>
                <w:sz w:val="28"/>
                <w:szCs w:val="28"/>
              </w:rPr>
            </w:pPr>
          </w:p>
        </w:tc>
        <w:tc>
          <w:tcPr>
            <w:tcW w:w="1836" w:type="dxa"/>
          </w:tcPr>
          <w:p w14:paraId="789ECA56" w14:textId="77777777" w:rsidR="00B36F8C" w:rsidRDefault="00B36F8C" w:rsidP="00F45D93">
            <w:pPr>
              <w:rPr>
                <w:sz w:val="28"/>
                <w:szCs w:val="28"/>
              </w:rPr>
            </w:pPr>
          </w:p>
        </w:tc>
      </w:tr>
      <w:tr w:rsidR="00B36F8C" w14:paraId="73F1CBE0" w14:textId="77777777" w:rsidTr="00B36F8C">
        <w:tc>
          <w:tcPr>
            <w:tcW w:w="1836" w:type="dxa"/>
          </w:tcPr>
          <w:p w14:paraId="6F9BC874" w14:textId="77777777" w:rsidR="00B36F8C" w:rsidRDefault="00B36F8C" w:rsidP="00F45D93">
            <w:pPr>
              <w:rPr>
                <w:sz w:val="28"/>
                <w:szCs w:val="28"/>
              </w:rPr>
            </w:pPr>
          </w:p>
        </w:tc>
        <w:tc>
          <w:tcPr>
            <w:tcW w:w="1836" w:type="dxa"/>
          </w:tcPr>
          <w:p w14:paraId="4665FF1B" w14:textId="77777777" w:rsidR="00B36F8C" w:rsidRDefault="00B36F8C" w:rsidP="00F45D93">
            <w:pPr>
              <w:rPr>
                <w:sz w:val="28"/>
                <w:szCs w:val="28"/>
              </w:rPr>
            </w:pPr>
          </w:p>
        </w:tc>
        <w:tc>
          <w:tcPr>
            <w:tcW w:w="1836" w:type="dxa"/>
          </w:tcPr>
          <w:p w14:paraId="51F8771D" w14:textId="50B91EDF" w:rsidR="00B36F8C" w:rsidRPr="00B36F8C" w:rsidRDefault="00B36F8C" w:rsidP="00B36F8C">
            <w:pPr>
              <w:jc w:val="center"/>
              <w:rPr>
                <w:sz w:val="24"/>
                <w:szCs w:val="24"/>
              </w:rPr>
            </w:pPr>
            <w:r w:rsidRPr="00B36F8C">
              <w:rPr>
                <w:sz w:val="24"/>
                <w:szCs w:val="24"/>
              </w:rPr>
              <w:t>40%</w:t>
            </w:r>
          </w:p>
        </w:tc>
        <w:tc>
          <w:tcPr>
            <w:tcW w:w="1836" w:type="dxa"/>
          </w:tcPr>
          <w:p w14:paraId="43FE783D" w14:textId="77777777" w:rsidR="00B36F8C" w:rsidRDefault="00B36F8C" w:rsidP="00F45D93">
            <w:pPr>
              <w:rPr>
                <w:sz w:val="28"/>
                <w:szCs w:val="28"/>
              </w:rPr>
            </w:pPr>
          </w:p>
        </w:tc>
        <w:tc>
          <w:tcPr>
            <w:tcW w:w="1836" w:type="dxa"/>
          </w:tcPr>
          <w:p w14:paraId="14579ACC" w14:textId="77777777" w:rsidR="00B36F8C" w:rsidRDefault="00B36F8C" w:rsidP="00F45D93">
            <w:pPr>
              <w:rPr>
                <w:sz w:val="28"/>
                <w:szCs w:val="28"/>
              </w:rPr>
            </w:pPr>
          </w:p>
        </w:tc>
        <w:tc>
          <w:tcPr>
            <w:tcW w:w="1836" w:type="dxa"/>
          </w:tcPr>
          <w:p w14:paraId="7FDA4764" w14:textId="77777777" w:rsidR="00B36F8C" w:rsidRDefault="00B36F8C" w:rsidP="00F45D93">
            <w:pPr>
              <w:rPr>
                <w:sz w:val="28"/>
                <w:szCs w:val="28"/>
              </w:rPr>
            </w:pPr>
          </w:p>
        </w:tc>
      </w:tr>
      <w:tr w:rsidR="00B36F8C" w14:paraId="4C1B603F" w14:textId="77777777" w:rsidTr="00B36F8C">
        <w:tc>
          <w:tcPr>
            <w:tcW w:w="1836" w:type="dxa"/>
            <w:shd w:val="clear" w:color="auto" w:fill="C6D9F1" w:themeFill="text2" w:themeFillTint="33"/>
          </w:tcPr>
          <w:p w14:paraId="1E2736A8" w14:textId="77777777" w:rsidR="00B36F8C" w:rsidRDefault="00B36F8C" w:rsidP="00F45D93">
            <w:pPr>
              <w:rPr>
                <w:sz w:val="28"/>
                <w:szCs w:val="28"/>
              </w:rPr>
            </w:pPr>
          </w:p>
        </w:tc>
        <w:tc>
          <w:tcPr>
            <w:tcW w:w="1836" w:type="dxa"/>
            <w:shd w:val="clear" w:color="auto" w:fill="C6D9F1" w:themeFill="text2" w:themeFillTint="33"/>
          </w:tcPr>
          <w:p w14:paraId="61687C42" w14:textId="77777777" w:rsidR="00B36F8C" w:rsidRDefault="00B36F8C" w:rsidP="00F45D93">
            <w:pPr>
              <w:rPr>
                <w:sz w:val="28"/>
                <w:szCs w:val="28"/>
              </w:rPr>
            </w:pPr>
          </w:p>
        </w:tc>
        <w:tc>
          <w:tcPr>
            <w:tcW w:w="1836" w:type="dxa"/>
            <w:shd w:val="clear" w:color="auto" w:fill="C6D9F1" w:themeFill="text2" w:themeFillTint="33"/>
          </w:tcPr>
          <w:p w14:paraId="0073D6C8" w14:textId="77777777" w:rsidR="00B36F8C" w:rsidRDefault="00B36F8C" w:rsidP="00F45D93">
            <w:pPr>
              <w:rPr>
                <w:sz w:val="28"/>
                <w:szCs w:val="28"/>
              </w:rPr>
            </w:pPr>
          </w:p>
        </w:tc>
        <w:tc>
          <w:tcPr>
            <w:tcW w:w="1836" w:type="dxa"/>
            <w:shd w:val="clear" w:color="auto" w:fill="C6D9F1" w:themeFill="text2" w:themeFillTint="33"/>
          </w:tcPr>
          <w:p w14:paraId="77037239" w14:textId="77777777" w:rsidR="00B36F8C" w:rsidRDefault="00B36F8C" w:rsidP="00F45D93">
            <w:pPr>
              <w:rPr>
                <w:sz w:val="28"/>
                <w:szCs w:val="28"/>
              </w:rPr>
            </w:pPr>
          </w:p>
        </w:tc>
        <w:tc>
          <w:tcPr>
            <w:tcW w:w="1836" w:type="dxa"/>
            <w:shd w:val="clear" w:color="auto" w:fill="C6D9F1" w:themeFill="text2" w:themeFillTint="33"/>
          </w:tcPr>
          <w:p w14:paraId="5A41DE0E" w14:textId="77777777" w:rsidR="00B36F8C" w:rsidRDefault="00B36F8C" w:rsidP="00F45D93">
            <w:pPr>
              <w:rPr>
                <w:sz w:val="28"/>
                <w:szCs w:val="28"/>
              </w:rPr>
            </w:pPr>
          </w:p>
        </w:tc>
        <w:tc>
          <w:tcPr>
            <w:tcW w:w="1836" w:type="dxa"/>
            <w:shd w:val="clear" w:color="auto" w:fill="C6D9F1" w:themeFill="text2" w:themeFillTint="33"/>
          </w:tcPr>
          <w:p w14:paraId="2BF0B34D" w14:textId="77777777" w:rsidR="00B36F8C" w:rsidRDefault="00B36F8C" w:rsidP="00F45D93">
            <w:pPr>
              <w:rPr>
                <w:sz w:val="28"/>
                <w:szCs w:val="28"/>
              </w:rPr>
            </w:pPr>
          </w:p>
        </w:tc>
      </w:tr>
      <w:tr w:rsidR="00B36F8C" w14:paraId="6E83E24F" w14:textId="77777777" w:rsidTr="00B36F8C">
        <w:tc>
          <w:tcPr>
            <w:tcW w:w="1836" w:type="dxa"/>
          </w:tcPr>
          <w:p w14:paraId="51483178" w14:textId="77777777" w:rsidR="00B36F8C" w:rsidRDefault="00B36F8C" w:rsidP="00F45D93">
            <w:pPr>
              <w:rPr>
                <w:sz w:val="28"/>
                <w:szCs w:val="28"/>
              </w:rPr>
            </w:pPr>
          </w:p>
        </w:tc>
        <w:tc>
          <w:tcPr>
            <w:tcW w:w="1836" w:type="dxa"/>
          </w:tcPr>
          <w:p w14:paraId="599EA79A" w14:textId="77777777" w:rsidR="00B36F8C" w:rsidRDefault="00B36F8C" w:rsidP="00F45D93">
            <w:pPr>
              <w:rPr>
                <w:sz w:val="28"/>
                <w:szCs w:val="28"/>
              </w:rPr>
            </w:pPr>
          </w:p>
        </w:tc>
        <w:tc>
          <w:tcPr>
            <w:tcW w:w="1836" w:type="dxa"/>
          </w:tcPr>
          <w:p w14:paraId="3690A513" w14:textId="16C59FAA" w:rsidR="00B36F8C" w:rsidRPr="00B36F8C" w:rsidRDefault="00B36F8C" w:rsidP="00B36F8C">
            <w:pPr>
              <w:jc w:val="center"/>
              <w:rPr>
                <w:sz w:val="24"/>
                <w:szCs w:val="24"/>
              </w:rPr>
            </w:pPr>
            <w:r w:rsidRPr="00B36F8C">
              <w:rPr>
                <w:sz w:val="24"/>
                <w:szCs w:val="24"/>
              </w:rPr>
              <w:t>5%</w:t>
            </w:r>
          </w:p>
        </w:tc>
        <w:tc>
          <w:tcPr>
            <w:tcW w:w="1836" w:type="dxa"/>
          </w:tcPr>
          <w:p w14:paraId="6619937B" w14:textId="77777777" w:rsidR="00B36F8C" w:rsidRDefault="00B36F8C" w:rsidP="00F45D93">
            <w:pPr>
              <w:rPr>
                <w:sz w:val="28"/>
                <w:szCs w:val="28"/>
              </w:rPr>
            </w:pPr>
          </w:p>
        </w:tc>
        <w:tc>
          <w:tcPr>
            <w:tcW w:w="1836" w:type="dxa"/>
          </w:tcPr>
          <w:p w14:paraId="7E3BBDC1" w14:textId="77777777" w:rsidR="00B36F8C" w:rsidRDefault="00B36F8C" w:rsidP="00F45D93">
            <w:pPr>
              <w:rPr>
                <w:sz w:val="28"/>
                <w:szCs w:val="28"/>
              </w:rPr>
            </w:pPr>
          </w:p>
        </w:tc>
        <w:tc>
          <w:tcPr>
            <w:tcW w:w="1836" w:type="dxa"/>
          </w:tcPr>
          <w:p w14:paraId="54EBA0C7" w14:textId="77777777" w:rsidR="00B36F8C" w:rsidRDefault="00B36F8C" w:rsidP="00F45D93">
            <w:pPr>
              <w:rPr>
                <w:sz w:val="28"/>
                <w:szCs w:val="28"/>
              </w:rPr>
            </w:pPr>
          </w:p>
        </w:tc>
      </w:tr>
      <w:tr w:rsidR="00B36F8C" w14:paraId="74AAE13E" w14:textId="77777777" w:rsidTr="00B36F8C">
        <w:tc>
          <w:tcPr>
            <w:tcW w:w="1836" w:type="dxa"/>
          </w:tcPr>
          <w:p w14:paraId="548DDFBE" w14:textId="77777777" w:rsidR="00B36F8C" w:rsidRDefault="00B36F8C" w:rsidP="00F45D93">
            <w:pPr>
              <w:rPr>
                <w:sz w:val="28"/>
                <w:szCs w:val="28"/>
              </w:rPr>
            </w:pPr>
          </w:p>
        </w:tc>
        <w:tc>
          <w:tcPr>
            <w:tcW w:w="1836" w:type="dxa"/>
          </w:tcPr>
          <w:p w14:paraId="61CD5D5B" w14:textId="77777777" w:rsidR="00B36F8C" w:rsidRDefault="00B36F8C" w:rsidP="00F45D93">
            <w:pPr>
              <w:rPr>
                <w:sz w:val="28"/>
                <w:szCs w:val="28"/>
              </w:rPr>
            </w:pPr>
          </w:p>
        </w:tc>
        <w:tc>
          <w:tcPr>
            <w:tcW w:w="1836" w:type="dxa"/>
          </w:tcPr>
          <w:p w14:paraId="1E834407" w14:textId="149D3468" w:rsidR="00B36F8C" w:rsidRPr="00B36F8C" w:rsidRDefault="00B36F8C" w:rsidP="00B36F8C">
            <w:pPr>
              <w:jc w:val="center"/>
              <w:rPr>
                <w:sz w:val="24"/>
                <w:szCs w:val="24"/>
              </w:rPr>
            </w:pPr>
            <w:r w:rsidRPr="00B36F8C">
              <w:rPr>
                <w:sz w:val="24"/>
                <w:szCs w:val="24"/>
              </w:rPr>
              <w:t>20%</w:t>
            </w:r>
          </w:p>
        </w:tc>
        <w:tc>
          <w:tcPr>
            <w:tcW w:w="1836" w:type="dxa"/>
          </w:tcPr>
          <w:p w14:paraId="2CD57D76" w14:textId="77777777" w:rsidR="00B36F8C" w:rsidRDefault="00B36F8C" w:rsidP="00F45D93">
            <w:pPr>
              <w:rPr>
                <w:sz w:val="28"/>
                <w:szCs w:val="28"/>
              </w:rPr>
            </w:pPr>
          </w:p>
        </w:tc>
        <w:tc>
          <w:tcPr>
            <w:tcW w:w="1836" w:type="dxa"/>
          </w:tcPr>
          <w:p w14:paraId="153AE532" w14:textId="77777777" w:rsidR="00B36F8C" w:rsidRDefault="00B36F8C" w:rsidP="00F45D93">
            <w:pPr>
              <w:rPr>
                <w:sz w:val="28"/>
                <w:szCs w:val="28"/>
              </w:rPr>
            </w:pPr>
          </w:p>
        </w:tc>
        <w:tc>
          <w:tcPr>
            <w:tcW w:w="1836" w:type="dxa"/>
          </w:tcPr>
          <w:p w14:paraId="0F777407" w14:textId="77777777" w:rsidR="00B36F8C" w:rsidRDefault="00B36F8C" w:rsidP="00F45D93">
            <w:pPr>
              <w:rPr>
                <w:sz w:val="28"/>
                <w:szCs w:val="28"/>
              </w:rPr>
            </w:pPr>
          </w:p>
        </w:tc>
      </w:tr>
      <w:tr w:rsidR="00B36F8C" w14:paraId="76E51E6C" w14:textId="77777777" w:rsidTr="00B36F8C">
        <w:tc>
          <w:tcPr>
            <w:tcW w:w="1836" w:type="dxa"/>
          </w:tcPr>
          <w:p w14:paraId="7FAD85B6" w14:textId="77777777" w:rsidR="00B36F8C" w:rsidRDefault="00B36F8C" w:rsidP="00F45D93">
            <w:pPr>
              <w:rPr>
                <w:sz w:val="28"/>
                <w:szCs w:val="28"/>
              </w:rPr>
            </w:pPr>
          </w:p>
        </w:tc>
        <w:tc>
          <w:tcPr>
            <w:tcW w:w="1836" w:type="dxa"/>
          </w:tcPr>
          <w:p w14:paraId="3EEF8E1B" w14:textId="77777777" w:rsidR="00B36F8C" w:rsidRDefault="00B36F8C" w:rsidP="00F45D93">
            <w:pPr>
              <w:rPr>
                <w:sz w:val="28"/>
                <w:szCs w:val="28"/>
              </w:rPr>
            </w:pPr>
          </w:p>
        </w:tc>
        <w:tc>
          <w:tcPr>
            <w:tcW w:w="1836" w:type="dxa"/>
          </w:tcPr>
          <w:p w14:paraId="072B665F" w14:textId="49CB08C2" w:rsidR="00B36F8C" w:rsidRPr="00B36F8C" w:rsidRDefault="00B36F8C" w:rsidP="00B36F8C">
            <w:pPr>
              <w:jc w:val="center"/>
              <w:rPr>
                <w:sz w:val="24"/>
                <w:szCs w:val="24"/>
              </w:rPr>
            </w:pPr>
            <w:r w:rsidRPr="00B36F8C">
              <w:rPr>
                <w:sz w:val="24"/>
                <w:szCs w:val="24"/>
              </w:rPr>
              <w:t>40%</w:t>
            </w:r>
          </w:p>
        </w:tc>
        <w:tc>
          <w:tcPr>
            <w:tcW w:w="1836" w:type="dxa"/>
          </w:tcPr>
          <w:p w14:paraId="270305B5" w14:textId="77777777" w:rsidR="00B36F8C" w:rsidRDefault="00B36F8C" w:rsidP="00F45D93">
            <w:pPr>
              <w:rPr>
                <w:sz w:val="28"/>
                <w:szCs w:val="28"/>
              </w:rPr>
            </w:pPr>
          </w:p>
        </w:tc>
        <w:tc>
          <w:tcPr>
            <w:tcW w:w="1836" w:type="dxa"/>
          </w:tcPr>
          <w:p w14:paraId="39FEB743" w14:textId="77777777" w:rsidR="00B36F8C" w:rsidRDefault="00B36F8C" w:rsidP="00F45D93">
            <w:pPr>
              <w:rPr>
                <w:sz w:val="28"/>
                <w:szCs w:val="28"/>
              </w:rPr>
            </w:pPr>
          </w:p>
        </w:tc>
        <w:tc>
          <w:tcPr>
            <w:tcW w:w="1836" w:type="dxa"/>
          </w:tcPr>
          <w:p w14:paraId="7BC95C41" w14:textId="77777777" w:rsidR="00B36F8C" w:rsidRDefault="00B36F8C" w:rsidP="00F45D93">
            <w:pPr>
              <w:rPr>
                <w:sz w:val="28"/>
                <w:szCs w:val="28"/>
              </w:rPr>
            </w:pPr>
          </w:p>
        </w:tc>
      </w:tr>
      <w:tr w:rsidR="00B36F8C" w14:paraId="2254F76E" w14:textId="77777777" w:rsidTr="00B36F8C">
        <w:tc>
          <w:tcPr>
            <w:tcW w:w="1836" w:type="dxa"/>
            <w:shd w:val="clear" w:color="auto" w:fill="C6D9F1" w:themeFill="text2" w:themeFillTint="33"/>
          </w:tcPr>
          <w:p w14:paraId="5496DB30" w14:textId="77777777" w:rsidR="00B36F8C" w:rsidRDefault="00B36F8C" w:rsidP="00F45D93">
            <w:pPr>
              <w:rPr>
                <w:sz w:val="28"/>
                <w:szCs w:val="28"/>
              </w:rPr>
            </w:pPr>
          </w:p>
        </w:tc>
        <w:tc>
          <w:tcPr>
            <w:tcW w:w="1836" w:type="dxa"/>
            <w:shd w:val="clear" w:color="auto" w:fill="C6D9F1" w:themeFill="text2" w:themeFillTint="33"/>
          </w:tcPr>
          <w:p w14:paraId="3A63B4F4" w14:textId="77777777" w:rsidR="00B36F8C" w:rsidRDefault="00B36F8C" w:rsidP="00F45D93">
            <w:pPr>
              <w:rPr>
                <w:sz w:val="28"/>
                <w:szCs w:val="28"/>
              </w:rPr>
            </w:pPr>
          </w:p>
        </w:tc>
        <w:tc>
          <w:tcPr>
            <w:tcW w:w="1836" w:type="dxa"/>
            <w:shd w:val="clear" w:color="auto" w:fill="C6D9F1" w:themeFill="text2" w:themeFillTint="33"/>
          </w:tcPr>
          <w:p w14:paraId="1E21B96D" w14:textId="77777777" w:rsidR="00B36F8C" w:rsidRPr="00B36F8C" w:rsidRDefault="00B36F8C" w:rsidP="00B36F8C">
            <w:pPr>
              <w:jc w:val="center"/>
              <w:rPr>
                <w:sz w:val="24"/>
                <w:szCs w:val="24"/>
              </w:rPr>
            </w:pPr>
          </w:p>
        </w:tc>
        <w:tc>
          <w:tcPr>
            <w:tcW w:w="1836" w:type="dxa"/>
            <w:shd w:val="clear" w:color="auto" w:fill="C6D9F1" w:themeFill="text2" w:themeFillTint="33"/>
          </w:tcPr>
          <w:p w14:paraId="0ED35AB3" w14:textId="77777777" w:rsidR="00B36F8C" w:rsidRDefault="00B36F8C" w:rsidP="00F45D93">
            <w:pPr>
              <w:rPr>
                <w:sz w:val="28"/>
                <w:szCs w:val="28"/>
              </w:rPr>
            </w:pPr>
          </w:p>
        </w:tc>
        <w:tc>
          <w:tcPr>
            <w:tcW w:w="1836" w:type="dxa"/>
            <w:shd w:val="clear" w:color="auto" w:fill="C6D9F1" w:themeFill="text2" w:themeFillTint="33"/>
          </w:tcPr>
          <w:p w14:paraId="5D4B3F2C" w14:textId="77777777" w:rsidR="00B36F8C" w:rsidRDefault="00B36F8C" w:rsidP="00F45D93">
            <w:pPr>
              <w:rPr>
                <w:sz w:val="28"/>
                <w:szCs w:val="28"/>
              </w:rPr>
            </w:pPr>
          </w:p>
        </w:tc>
        <w:tc>
          <w:tcPr>
            <w:tcW w:w="1836" w:type="dxa"/>
            <w:shd w:val="clear" w:color="auto" w:fill="C6D9F1" w:themeFill="text2" w:themeFillTint="33"/>
          </w:tcPr>
          <w:p w14:paraId="2AC35307" w14:textId="77777777" w:rsidR="00B36F8C" w:rsidRDefault="00B36F8C" w:rsidP="00F45D93">
            <w:pPr>
              <w:rPr>
                <w:sz w:val="28"/>
                <w:szCs w:val="28"/>
              </w:rPr>
            </w:pPr>
          </w:p>
        </w:tc>
      </w:tr>
      <w:tr w:rsidR="00B36F8C" w14:paraId="4351535C" w14:textId="77777777" w:rsidTr="00B36F8C">
        <w:tc>
          <w:tcPr>
            <w:tcW w:w="1836" w:type="dxa"/>
          </w:tcPr>
          <w:p w14:paraId="641A99F9" w14:textId="77777777" w:rsidR="00B36F8C" w:rsidRDefault="00B36F8C" w:rsidP="00F45D93">
            <w:pPr>
              <w:rPr>
                <w:sz w:val="28"/>
                <w:szCs w:val="28"/>
              </w:rPr>
            </w:pPr>
          </w:p>
        </w:tc>
        <w:tc>
          <w:tcPr>
            <w:tcW w:w="1836" w:type="dxa"/>
          </w:tcPr>
          <w:p w14:paraId="6B91DC4A" w14:textId="77777777" w:rsidR="00B36F8C" w:rsidRDefault="00B36F8C" w:rsidP="00F45D93">
            <w:pPr>
              <w:rPr>
                <w:sz w:val="28"/>
                <w:szCs w:val="28"/>
              </w:rPr>
            </w:pPr>
          </w:p>
        </w:tc>
        <w:tc>
          <w:tcPr>
            <w:tcW w:w="1836" w:type="dxa"/>
          </w:tcPr>
          <w:p w14:paraId="55BD063B" w14:textId="36BB6A9C" w:rsidR="00B36F8C" w:rsidRPr="00B36F8C" w:rsidRDefault="00B36F8C" w:rsidP="00B36F8C">
            <w:pPr>
              <w:jc w:val="center"/>
              <w:rPr>
                <w:sz w:val="24"/>
                <w:szCs w:val="24"/>
              </w:rPr>
            </w:pPr>
            <w:r w:rsidRPr="00B36F8C">
              <w:rPr>
                <w:sz w:val="24"/>
                <w:szCs w:val="24"/>
              </w:rPr>
              <w:t>5%</w:t>
            </w:r>
          </w:p>
        </w:tc>
        <w:tc>
          <w:tcPr>
            <w:tcW w:w="1836" w:type="dxa"/>
          </w:tcPr>
          <w:p w14:paraId="4FA4EF4E" w14:textId="77777777" w:rsidR="00B36F8C" w:rsidRDefault="00B36F8C" w:rsidP="00F45D93">
            <w:pPr>
              <w:rPr>
                <w:sz w:val="28"/>
                <w:szCs w:val="28"/>
              </w:rPr>
            </w:pPr>
          </w:p>
        </w:tc>
        <w:tc>
          <w:tcPr>
            <w:tcW w:w="1836" w:type="dxa"/>
          </w:tcPr>
          <w:p w14:paraId="057D766E" w14:textId="77777777" w:rsidR="00B36F8C" w:rsidRDefault="00B36F8C" w:rsidP="00F45D93">
            <w:pPr>
              <w:rPr>
                <w:sz w:val="28"/>
                <w:szCs w:val="28"/>
              </w:rPr>
            </w:pPr>
          </w:p>
        </w:tc>
        <w:tc>
          <w:tcPr>
            <w:tcW w:w="1836" w:type="dxa"/>
          </w:tcPr>
          <w:p w14:paraId="39350D70" w14:textId="77777777" w:rsidR="00B36F8C" w:rsidRDefault="00B36F8C" w:rsidP="00F45D93">
            <w:pPr>
              <w:rPr>
                <w:sz w:val="28"/>
                <w:szCs w:val="28"/>
              </w:rPr>
            </w:pPr>
          </w:p>
        </w:tc>
      </w:tr>
      <w:tr w:rsidR="00B36F8C" w14:paraId="7FF08D0F" w14:textId="77777777" w:rsidTr="00B36F8C">
        <w:tc>
          <w:tcPr>
            <w:tcW w:w="1836" w:type="dxa"/>
          </w:tcPr>
          <w:p w14:paraId="67AEB7DC" w14:textId="77777777" w:rsidR="00B36F8C" w:rsidRDefault="00B36F8C" w:rsidP="00F45D93">
            <w:pPr>
              <w:rPr>
                <w:sz w:val="28"/>
                <w:szCs w:val="28"/>
              </w:rPr>
            </w:pPr>
          </w:p>
        </w:tc>
        <w:tc>
          <w:tcPr>
            <w:tcW w:w="1836" w:type="dxa"/>
          </w:tcPr>
          <w:p w14:paraId="34D0645D" w14:textId="77777777" w:rsidR="00B36F8C" w:rsidRDefault="00B36F8C" w:rsidP="00F45D93">
            <w:pPr>
              <w:rPr>
                <w:sz w:val="28"/>
                <w:szCs w:val="28"/>
              </w:rPr>
            </w:pPr>
          </w:p>
        </w:tc>
        <w:tc>
          <w:tcPr>
            <w:tcW w:w="1836" w:type="dxa"/>
          </w:tcPr>
          <w:p w14:paraId="39A71DC6" w14:textId="5A15E4FB" w:rsidR="00B36F8C" w:rsidRPr="00B36F8C" w:rsidRDefault="00B36F8C" w:rsidP="00B36F8C">
            <w:pPr>
              <w:jc w:val="center"/>
              <w:rPr>
                <w:sz w:val="24"/>
                <w:szCs w:val="24"/>
              </w:rPr>
            </w:pPr>
            <w:r w:rsidRPr="00B36F8C">
              <w:rPr>
                <w:sz w:val="24"/>
                <w:szCs w:val="24"/>
              </w:rPr>
              <w:t>20%</w:t>
            </w:r>
          </w:p>
        </w:tc>
        <w:tc>
          <w:tcPr>
            <w:tcW w:w="1836" w:type="dxa"/>
          </w:tcPr>
          <w:p w14:paraId="5B2E1489" w14:textId="77777777" w:rsidR="00B36F8C" w:rsidRDefault="00B36F8C" w:rsidP="00F45D93">
            <w:pPr>
              <w:rPr>
                <w:sz w:val="28"/>
                <w:szCs w:val="28"/>
              </w:rPr>
            </w:pPr>
          </w:p>
        </w:tc>
        <w:tc>
          <w:tcPr>
            <w:tcW w:w="1836" w:type="dxa"/>
          </w:tcPr>
          <w:p w14:paraId="11D6C349" w14:textId="77777777" w:rsidR="00B36F8C" w:rsidRDefault="00B36F8C" w:rsidP="00F45D93">
            <w:pPr>
              <w:rPr>
                <w:sz w:val="28"/>
                <w:szCs w:val="28"/>
              </w:rPr>
            </w:pPr>
          </w:p>
        </w:tc>
        <w:tc>
          <w:tcPr>
            <w:tcW w:w="1836" w:type="dxa"/>
          </w:tcPr>
          <w:p w14:paraId="770E7021" w14:textId="77777777" w:rsidR="00B36F8C" w:rsidRDefault="00B36F8C" w:rsidP="00F45D93">
            <w:pPr>
              <w:rPr>
                <w:sz w:val="28"/>
                <w:szCs w:val="28"/>
              </w:rPr>
            </w:pPr>
          </w:p>
        </w:tc>
      </w:tr>
      <w:tr w:rsidR="00B36F8C" w14:paraId="151F9BD7" w14:textId="77777777" w:rsidTr="00B36F8C">
        <w:tc>
          <w:tcPr>
            <w:tcW w:w="1836" w:type="dxa"/>
          </w:tcPr>
          <w:p w14:paraId="20712EE3" w14:textId="77777777" w:rsidR="00B36F8C" w:rsidRDefault="00B36F8C" w:rsidP="00F45D93">
            <w:pPr>
              <w:rPr>
                <w:sz w:val="28"/>
                <w:szCs w:val="28"/>
              </w:rPr>
            </w:pPr>
          </w:p>
        </w:tc>
        <w:tc>
          <w:tcPr>
            <w:tcW w:w="1836" w:type="dxa"/>
          </w:tcPr>
          <w:p w14:paraId="31206FAA" w14:textId="77777777" w:rsidR="00B36F8C" w:rsidRDefault="00B36F8C" w:rsidP="00F45D93">
            <w:pPr>
              <w:rPr>
                <w:sz w:val="28"/>
                <w:szCs w:val="28"/>
              </w:rPr>
            </w:pPr>
          </w:p>
        </w:tc>
        <w:tc>
          <w:tcPr>
            <w:tcW w:w="1836" w:type="dxa"/>
          </w:tcPr>
          <w:p w14:paraId="4468A540" w14:textId="57B9DCC9" w:rsidR="00B36F8C" w:rsidRPr="00B36F8C" w:rsidRDefault="00B36F8C" w:rsidP="00B36F8C">
            <w:pPr>
              <w:jc w:val="center"/>
              <w:rPr>
                <w:sz w:val="24"/>
                <w:szCs w:val="24"/>
              </w:rPr>
            </w:pPr>
            <w:r w:rsidRPr="00B36F8C">
              <w:rPr>
                <w:sz w:val="24"/>
                <w:szCs w:val="24"/>
              </w:rPr>
              <w:t>40%</w:t>
            </w:r>
          </w:p>
        </w:tc>
        <w:tc>
          <w:tcPr>
            <w:tcW w:w="1836" w:type="dxa"/>
          </w:tcPr>
          <w:p w14:paraId="7D984F94" w14:textId="77777777" w:rsidR="00B36F8C" w:rsidRDefault="00B36F8C" w:rsidP="00F45D93">
            <w:pPr>
              <w:rPr>
                <w:sz w:val="28"/>
                <w:szCs w:val="28"/>
              </w:rPr>
            </w:pPr>
          </w:p>
        </w:tc>
        <w:tc>
          <w:tcPr>
            <w:tcW w:w="1836" w:type="dxa"/>
          </w:tcPr>
          <w:p w14:paraId="5731DDF8" w14:textId="77777777" w:rsidR="00B36F8C" w:rsidRDefault="00B36F8C" w:rsidP="00F45D93">
            <w:pPr>
              <w:rPr>
                <w:sz w:val="28"/>
                <w:szCs w:val="28"/>
              </w:rPr>
            </w:pPr>
          </w:p>
        </w:tc>
        <w:tc>
          <w:tcPr>
            <w:tcW w:w="1836" w:type="dxa"/>
          </w:tcPr>
          <w:p w14:paraId="2F1D6104" w14:textId="77777777" w:rsidR="00B36F8C" w:rsidRDefault="00B36F8C" w:rsidP="00F45D93">
            <w:pPr>
              <w:rPr>
                <w:sz w:val="28"/>
                <w:szCs w:val="28"/>
              </w:rPr>
            </w:pPr>
          </w:p>
        </w:tc>
      </w:tr>
    </w:tbl>
    <w:p w14:paraId="0A72E450" w14:textId="1C7BD98D" w:rsidR="00224915" w:rsidRDefault="00224915" w:rsidP="00F45D93">
      <w:pPr>
        <w:rPr>
          <w:sz w:val="28"/>
          <w:szCs w:val="28"/>
        </w:rPr>
      </w:pPr>
    </w:p>
    <w:p w14:paraId="5655C0B3" w14:textId="77777777" w:rsidR="00224915" w:rsidRDefault="00224915">
      <w:pPr>
        <w:rPr>
          <w:sz w:val="28"/>
          <w:szCs w:val="28"/>
        </w:rPr>
      </w:pPr>
      <w:r>
        <w:rPr>
          <w:sz w:val="28"/>
          <w:szCs w:val="28"/>
        </w:rPr>
        <w:br w:type="page"/>
      </w:r>
    </w:p>
    <w:p w14:paraId="72175287" w14:textId="4D8D9F99" w:rsidR="005A3590" w:rsidRPr="005A3590" w:rsidRDefault="005A3590">
      <w:pPr>
        <w:rPr>
          <w:rFonts w:asciiTheme="majorHAnsi" w:hAnsiTheme="majorHAnsi"/>
          <w:b/>
          <w:sz w:val="28"/>
          <w:szCs w:val="28"/>
          <w:u w:val="single"/>
        </w:rPr>
      </w:pPr>
      <w:r w:rsidRPr="005A3590">
        <w:rPr>
          <w:rFonts w:asciiTheme="majorHAnsi" w:hAnsiTheme="majorHAnsi"/>
          <w:b/>
          <w:sz w:val="28"/>
          <w:szCs w:val="28"/>
          <w:u w:val="single"/>
        </w:rPr>
        <w:lastRenderedPageBreak/>
        <w:t>Product Allocation</w:t>
      </w:r>
    </w:p>
    <w:p w14:paraId="3883AF7A" w14:textId="77777777" w:rsidR="00C56D46" w:rsidRDefault="009C22BC" w:rsidP="00C56D46">
      <w:pPr>
        <w:spacing w:after="0"/>
        <w:rPr>
          <w:rFonts w:asciiTheme="majorHAnsi" w:hAnsiTheme="majorHAnsi"/>
          <w:sz w:val="24"/>
          <w:szCs w:val="24"/>
        </w:rPr>
      </w:pPr>
      <w:r w:rsidRPr="00533499">
        <w:rPr>
          <w:rFonts w:asciiTheme="majorHAnsi" w:hAnsiTheme="majorHAnsi"/>
          <w:sz w:val="24"/>
          <w:szCs w:val="24"/>
        </w:rPr>
        <w:t>Step 1:</w:t>
      </w:r>
      <w:r w:rsidRPr="00533499">
        <w:rPr>
          <w:rFonts w:asciiTheme="majorHAnsi" w:hAnsiTheme="majorHAnsi"/>
          <w:sz w:val="24"/>
          <w:szCs w:val="24"/>
        </w:rPr>
        <w:tab/>
      </w:r>
      <w:r w:rsidRPr="00533499">
        <w:rPr>
          <w:rFonts w:asciiTheme="majorHAnsi" w:hAnsiTheme="majorHAnsi"/>
          <w:sz w:val="24"/>
          <w:szCs w:val="24"/>
        </w:rPr>
        <w:tab/>
        <w:t xml:space="preserve">Open MS Excel 2016 and create the </w:t>
      </w:r>
      <w:r w:rsidR="006840CC">
        <w:rPr>
          <w:rFonts w:asciiTheme="majorHAnsi" w:hAnsiTheme="majorHAnsi"/>
          <w:sz w:val="24"/>
          <w:szCs w:val="24"/>
        </w:rPr>
        <w:t>spreadsheet shown below</w:t>
      </w:r>
      <w:r w:rsidR="00C56D46">
        <w:rPr>
          <w:rFonts w:asciiTheme="majorHAnsi" w:hAnsiTheme="majorHAnsi"/>
          <w:sz w:val="24"/>
          <w:szCs w:val="24"/>
        </w:rPr>
        <w:t xml:space="preserve"> – include a header with </w:t>
      </w:r>
    </w:p>
    <w:p w14:paraId="39828B23" w14:textId="2B92C45B" w:rsidR="009C22BC" w:rsidRPr="00533499" w:rsidRDefault="00C56D46" w:rsidP="00C56D46">
      <w:pPr>
        <w:ind w:left="720" w:firstLine="720"/>
        <w:rPr>
          <w:rFonts w:asciiTheme="majorHAnsi" w:hAnsiTheme="majorHAnsi"/>
          <w:sz w:val="24"/>
          <w:szCs w:val="24"/>
        </w:rPr>
      </w:pPr>
      <w:r>
        <w:rPr>
          <w:rFonts w:asciiTheme="majorHAnsi" w:hAnsiTheme="majorHAnsi"/>
          <w:sz w:val="24"/>
          <w:szCs w:val="24"/>
        </w:rPr>
        <w:t>Product Allocation, your name, class period</w:t>
      </w:r>
    </w:p>
    <w:p w14:paraId="60208F76" w14:textId="7CE84F91" w:rsidR="009C22BC" w:rsidRDefault="009C22BC" w:rsidP="009C22BC">
      <w:pPr>
        <w:rPr>
          <w:rFonts w:asciiTheme="majorHAnsi" w:hAnsiTheme="majorHAnsi"/>
          <w:sz w:val="24"/>
          <w:szCs w:val="24"/>
        </w:rPr>
      </w:pPr>
      <w:r w:rsidRPr="00533499">
        <w:rPr>
          <w:rFonts w:asciiTheme="majorHAnsi" w:hAnsiTheme="majorHAnsi"/>
          <w:sz w:val="24"/>
          <w:szCs w:val="24"/>
        </w:rPr>
        <w:t>Step 2:</w:t>
      </w:r>
      <w:r w:rsidRPr="00533499">
        <w:rPr>
          <w:rFonts w:asciiTheme="majorHAnsi" w:hAnsiTheme="majorHAnsi"/>
          <w:sz w:val="24"/>
          <w:szCs w:val="24"/>
        </w:rPr>
        <w:tab/>
      </w:r>
      <w:r w:rsidRPr="00533499">
        <w:rPr>
          <w:rFonts w:asciiTheme="majorHAnsi" w:hAnsiTheme="majorHAnsi"/>
          <w:sz w:val="24"/>
          <w:szCs w:val="24"/>
        </w:rPr>
        <w:tab/>
      </w:r>
      <w:r>
        <w:rPr>
          <w:rFonts w:asciiTheme="majorHAnsi" w:hAnsiTheme="majorHAnsi"/>
          <w:sz w:val="24"/>
          <w:szCs w:val="24"/>
        </w:rPr>
        <w:t>List the 6</w:t>
      </w:r>
      <w:r w:rsidRPr="00533499">
        <w:rPr>
          <w:rFonts w:asciiTheme="majorHAnsi" w:hAnsiTheme="majorHAnsi"/>
          <w:sz w:val="24"/>
          <w:szCs w:val="24"/>
        </w:rPr>
        <w:t xml:space="preserve"> Air Max products from the Nike memo</w:t>
      </w:r>
    </w:p>
    <w:p w14:paraId="010C8933" w14:textId="77777777" w:rsidR="00C56D46" w:rsidRDefault="002C0C11" w:rsidP="00C56D46">
      <w:pPr>
        <w:spacing w:after="0"/>
        <w:rPr>
          <w:rFonts w:asciiTheme="majorHAnsi" w:hAnsiTheme="majorHAnsi"/>
          <w:sz w:val="24"/>
          <w:szCs w:val="24"/>
        </w:rPr>
      </w:pPr>
      <w:r>
        <w:rPr>
          <w:rFonts w:asciiTheme="majorHAnsi" w:hAnsiTheme="majorHAnsi"/>
          <w:sz w:val="24"/>
          <w:szCs w:val="24"/>
        </w:rPr>
        <w:t>Step 3:</w:t>
      </w:r>
      <w:r>
        <w:rPr>
          <w:rFonts w:asciiTheme="majorHAnsi" w:hAnsiTheme="majorHAnsi"/>
          <w:sz w:val="24"/>
          <w:szCs w:val="24"/>
        </w:rPr>
        <w:tab/>
      </w:r>
      <w:r>
        <w:rPr>
          <w:rFonts w:asciiTheme="majorHAnsi" w:hAnsiTheme="majorHAnsi"/>
          <w:sz w:val="24"/>
          <w:szCs w:val="24"/>
        </w:rPr>
        <w:tab/>
      </w:r>
      <w:r w:rsidR="00C56D46">
        <w:rPr>
          <w:rFonts w:asciiTheme="majorHAnsi" w:hAnsiTheme="majorHAnsi"/>
          <w:sz w:val="24"/>
          <w:szCs w:val="24"/>
        </w:rPr>
        <w:t>Allocate</w:t>
      </w:r>
      <w:r>
        <w:rPr>
          <w:rFonts w:asciiTheme="majorHAnsi" w:hAnsiTheme="majorHAnsi"/>
          <w:sz w:val="24"/>
          <w:szCs w:val="24"/>
        </w:rPr>
        <w:t xml:space="preserve"> the number of units to purchase of each product</w:t>
      </w:r>
      <w:r w:rsidR="00C56D46">
        <w:rPr>
          <w:rFonts w:asciiTheme="majorHAnsi" w:hAnsiTheme="majorHAnsi"/>
          <w:sz w:val="24"/>
          <w:szCs w:val="24"/>
        </w:rPr>
        <w:t xml:space="preserve"> type (refer to Nike memo for</w:t>
      </w:r>
    </w:p>
    <w:p w14:paraId="77416EA0" w14:textId="58F82385" w:rsidR="002C0C11" w:rsidRPr="00533499" w:rsidRDefault="00C56D46" w:rsidP="00C56D46">
      <w:pPr>
        <w:ind w:left="720" w:firstLine="720"/>
        <w:rPr>
          <w:rFonts w:asciiTheme="majorHAnsi" w:hAnsiTheme="majorHAnsi"/>
          <w:sz w:val="24"/>
          <w:szCs w:val="24"/>
        </w:rPr>
      </w:pPr>
      <w:r>
        <w:rPr>
          <w:rFonts w:asciiTheme="majorHAnsi" w:hAnsiTheme="majorHAnsi"/>
          <w:sz w:val="24"/>
          <w:szCs w:val="24"/>
        </w:rPr>
        <w:t>minimum and maximum required allocations)</w:t>
      </w:r>
    </w:p>
    <w:p w14:paraId="5C2C8239" w14:textId="4FD747BF" w:rsidR="009C22BC" w:rsidRDefault="009C22BC" w:rsidP="009C22BC">
      <w:pPr>
        <w:rPr>
          <w:rFonts w:asciiTheme="majorHAnsi" w:hAnsiTheme="majorHAnsi"/>
          <w:sz w:val="24"/>
          <w:szCs w:val="24"/>
        </w:rPr>
      </w:pPr>
      <w:r w:rsidRPr="00533499">
        <w:rPr>
          <w:rFonts w:asciiTheme="majorHAnsi" w:hAnsiTheme="majorHAnsi"/>
          <w:sz w:val="24"/>
          <w:szCs w:val="24"/>
        </w:rPr>
        <w:t xml:space="preserve">Step </w:t>
      </w:r>
      <w:r w:rsidR="00C56D46">
        <w:rPr>
          <w:rFonts w:asciiTheme="majorHAnsi" w:hAnsiTheme="majorHAnsi"/>
          <w:sz w:val="24"/>
          <w:szCs w:val="24"/>
        </w:rPr>
        <w:t>4</w:t>
      </w:r>
      <w:r w:rsidRPr="00533499">
        <w:rPr>
          <w:rFonts w:asciiTheme="majorHAnsi" w:hAnsiTheme="majorHAnsi"/>
          <w:sz w:val="24"/>
          <w:szCs w:val="24"/>
        </w:rPr>
        <w:t>:</w:t>
      </w:r>
      <w:r w:rsidRPr="00533499">
        <w:rPr>
          <w:rFonts w:asciiTheme="majorHAnsi" w:hAnsiTheme="majorHAnsi"/>
          <w:sz w:val="24"/>
          <w:szCs w:val="24"/>
        </w:rPr>
        <w:tab/>
      </w:r>
      <w:r w:rsidRPr="00533499">
        <w:rPr>
          <w:rFonts w:asciiTheme="majorHAnsi" w:hAnsiTheme="majorHAnsi"/>
          <w:sz w:val="24"/>
          <w:szCs w:val="24"/>
        </w:rPr>
        <w:tab/>
        <w:t xml:space="preserve">Fill-in the </w:t>
      </w:r>
      <w:r w:rsidR="006840CC">
        <w:rPr>
          <w:rFonts w:asciiTheme="majorHAnsi" w:hAnsiTheme="majorHAnsi"/>
          <w:sz w:val="24"/>
          <w:szCs w:val="24"/>
        </w:rPr>
        <w:t>Inventory Cost per Unit</w:t>
      </w:r>
      <w:r w:rsidRPr="00533499">
        <w:rPr>
          <w:rFonts w:asciiTheme="majorHAnsi" w:hAnsiTheme="majorHAnsi"/>
          <w:sz w:val="24"/>
          <w:szCs w:val="24"/>
        </w:rPr>
        <w:t xml:space="preserve"> of the product as provided in the Nike memo</w:t>
      </w:r>
    </w:p>
    <w:p w14:paraId="74EFE00C" w14:textId="37D66A88" w:rsidR="006840CC" w:rsidRDefault="006840CC" w:rsidP="009C22BC">
      <w:pPr>
        <w:rPr>
          <w:rFonts w:asciiTheme="majorHAnsi" w:hAnsiTheme="majorHAnsi"/>
          <w:sz w:val="24"/>
          <w:szCs w:val="24"/>
        </w:rPr>
      </w:pPr>
      <w:r>
        <w:rPr>
          <w:rFonts w:asciiTheme="majorHAnsi" w:hAnsiTheme="majorHAnsi"/>
          <w:sz w:val="24"/>
          <w:szCs w:val="24"/>
        </w:rPr>
        <w:t xml:space="preserve">Step </w:t>
      </w:r>
      <w:r w:rsidR="00C56D46">
        <w:rPr>
          <w:rFonts w:asciiTheme="majorHAnsi" w:hAnsiTheme="majorHAnsi"/>
          <w:sz w:val="24"/>
          <w:szCs w:val="24"/>
        </w:rPr>
        <w:t>5</w:t>
      </w:r>
      <w:r>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t>Calculate the Total Inventory Cost per product (insert formula)</w:t>
      </w:r>
    </w:p>
    <w:p w14:paraId="23F072CB" w14:textId="1B35F1B6" w:rsidR="006840CC" w:rsidRPr="00533499" w:rsidRDefault="006840CC" w:rsidP="009C22BC">
      <w:pPr>
        <w:rPr>
          <w:rFonts w:asciiTheme="majorHAnsi" w:hAnsiTheme="majorHAnsi"/>
          <w:sz w:val="24"/>
          <w:szCs w:val="24"/>
        </w:rPr>
      </w:pPr>
      <w:r>
        <w:rPr>
          <w:rFonts w:asciiTheme="majorHAnsi" w:hAnsiTheme="majorHAnsi"/>
          <w:sz w:val="24"/>
          <w:szCs w:val="24"/>
        </w:rPr>
        <w:t xml:space="preserve">Step </w:t>
      </w:r>
      <w:r w:rsidR="00C56D46">
        <w:rPr>
          <w:rFonts w:asciiTheme="majorHAnsi" w:hAnsiTheme="majorHAnsi"/>
          <w:sz w:val="24"/>
          <w:szCs w:val="24"/>
        </w:rPr>
        <w:t>6</w:t>
      </w:r>
      <w:r>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t>Calculate the Total Inventory Cost for ALL six products (insert formula)</w:t>
      </w:r>
    </w:p>
    <w:p w14:paraId="328CB52D" w14:textId="6ACBBA03" w:rsidR="009C22BC" w:rsidRPr="00533499" w:rsidRDefault="009C22BC" w:rsidP="009C22BC">
      <w:pPr>
        <w:rPr>
          <w:rFonts w:asciiTheme="majorHAnsi" w:hAnsiTheme="majorHAnsi"/>
          <w:sz w:val="24"/>
          <w:szCs w:val="24"/>
        </w:rPr>
      </w:pPr>
      <w:r w:rsidRPr="00533499">
        <w:rPr>
          <w:rFonts w:asciiTheme="majorHAnsi" w:hAnsiTheme="majorHAnsi"/>
          <w:sz w:val="24"/>
          <w:szCs w:val="24"/>
        </w:rPr>
        <w:t xml:space="preserve">Step </w:t>
      </w:r>
      <w:r w:rsidR="00C56D46">
        <w:rPr>
          <w:rFonts w:asciiTheme="majorHAnsi" w:hAnsiTheme="majorHAnsi"/>
          <w:sz w:val="24"/>
          <w:szCs w:val="24"/>
        </w:rPr>
        <w:t>7</w:t>
      </w:r>
      <w:r w:rsidRPr="00533499">
        <w:rPr>
          <w:rFonts w:asciiTheme="majorHAnsi" w:hAnsiTheme="majorHAnsi"/>
          <w:sz w:val="24"/>
          <w:szCs w:val="24"/>
        </w:rPr>
        <w:t>:</w:t>
      </w:r>
      <w:r w:rsidRPr="00533499">
        <w:rPr>
          <w:rFonts w:asciiTheme="majorHAnsi" w:hAnsiTheme="majorHAnsi"/>
          <w:sz w:val="24"/>
          <w:szCs w:val="24"/>
        </w:rPr>
        <w:tab/>
      </w:r>
      <w:r w:rsidRPr="00533499">
        <w:rPr>
          <w:rFonts w:asciiTheme="majorHAnsi" w:hAnsiTheme="majorHAnsi"/>
          <w:sz w:val="24"/>
          <w:szCs w:val="24"/>
        </w:rPr>
        <w:tab/>
        <w:t xml:space="preserve">Calculate the </w:t>
      </w:r>
      <w:r w:rsidR="006840CC">
        <w:rPr>
          <w:rFonts w:asciiTheme="majorHAnsi" w:hAnsiTheme="majorHAnsi"/>
          <w:sz w:val="24"/>
          <w:szCs w:val="24"/>
        </w:rPr>
        <w:t>Retail Price per Unit for each product</w:t>
      </w:r>
      <w:r w:rsidRPr="00533499">
        <w:rPr>
          <w:rFonts w:asciiTheme="majorHAnsi" w:hAnsiTheme="majorHAnsi"/>
          <w:sz w:val="24"/>
          <w:szCs w:val="24"/>
        </w:rPr>
        <w:t xml:space="preserve"> (insert formula)</w:t>
      </w:r>
    </w:p>
    <w:p w14:paraId="5B0F4B79" w14:textId="74B032DF" w:rsidR="009C22BC" w:rsidRPr="00533499" w:rsidRDefault="009C22BC" w:rsidP="009C22BC">
      <w:pPr>
        <w:rPr>
          <w:rFonts w:asciiTheme="majorHAnsi" w:hAnsiTheme="majorHAnsi"/>
          <w:sz w:val="24"/>
          <w:szCs w:val="24"/>
        </w:rPr>
      </w:pPr>
      <w:r w:rsidRPr="00533499">
        <w:rPr>
          <w:rFonts w:asciiTheme="majorHAnsi" w:hAnsiTheme="majorHAnsi"/>
          <w:sz w:val="24"/>
          <w:szCs w:val="24"/>
        </w:rPr>
        <w:t xml:space="preserve">Step </w:t>
      </w:r>
      <w:r w:rsidR="00C56D46">
        <w:rPr>
          <w:rFonts w:asciiTheme="majorHAnsi" w:hAnsiTheme="majorHAnsi"/>
          <w:sz w:val="24"/>
          <w:szCs w:val="24"/>
        </w:rPr>
        <w:t>8</w:t>
      </w:r>
      <w:r w:rsidRPr="00533499">
        <w:rPr>
          <w:rFonts w:asciiTheme="majorHAnsi" w:hAnsiTheme="majorHAnsi"/>
          <w:sz w:val="24"/>
          <w:szCs w:val="24"/>
        </w:rPr>
        <w:t>:</w:t>
      </w:r>
      <w:r w:rsidRPr="00533499">
        <w:rPr>
          <w:rFonts w:asciiTheme="majorHAnsi" w:hAnsiTheme="majorHAnsi"/>
          <w:sz w:val="24"/>
          <w:szCs w:val="24"/>
        </w:rPr>
        <w:tab/>
      </w:r>
      <w:r w:rsidRPr="00533499">
        <w:rPr>
          <w:rFonts w:asciiTheme="majorHAnsi" w:hAnsiTheme="majorHAnsi"/>
          <w:sz w:val="24"/>
          <w:szCs w:val="24"/>
        </w:rPr>
        <w:tab/>
        <w:t xml:space="preserve">Calculate the </w:t>
      </w:r>
      <w:r w:rsidR="006840CC">
        <w:rPr>
          <w:rFonts w:asciiTheme="majorHAnsi" w:hAnsiTheme="majorHAnsi"/>
          <w:sz w:val="24"/>
          <w:szCs w:val="24"/>
        </w:rPr>
        <w:t>U</w:t>
      </w:r>
      <w:r w:rsidRPr="00533499">
        <w:rPr>
          <w:rFonts w:asciiTheme="majorHAnsi" w:hAnsiTheme="majorHAnsi"/>
          <w:sz w:val="24"/>
          <w:szCs w:val="24"/>
        </w:rPr>
        <w:t xml:space="preserve">nit </w:t>
      </w:r>
      <w:r w:rsidR="006840CC">
        <w:rPr>
          <w:rFonts w:asciiTheme="majorHAnsi" w:hAnsiTheme="majorHAnsi"/>
          <w:sz w:val="24"/>
          <w:szCs w:val="24"/>
        </w:rPr>
        <w:t>P</w:t>
      </w:r>
      <w:r w:rsidRPr="00533499">
        <w:rPr>
          <w:rFonts w:asciiTheme="majorHAnsi" w:hAnsiTheme="majorHAnsi"/>
          <w:sz w:val="24"/>
          <w:szCs w:val="24"/>
        </w:rPr>
        <w:t xml:space="preserve">rofit </w:t>
      </w:r>
      <w:r w:rsidR="006840CC">
        <w:rPr>
          <w:rFonts w:asciiTheme="majorHAnsi" w:hAnsiTheme="majorHAnsi"/>
          <w:sz w:val="24"/>
          <w:szCs w:val="24"/>
        </w:rPr>
        <w:t>for each product</w:t>
      </w:r>
      <w:r w:rsidRPr="00533499">
        <w:rPr>
          <w:rFonts w:asciiTheme="majorHAnsi" w:hAnsiTheme="majorHAnsi"/>
          <w:sz w:val="24"/>
          <w:szCs w:val="24"/>
        </w:rPr>
        <w:t xml:space="preserve"> (insert formula)</w:t>
      </w:r>
    </w:p>
    <w:p w14:paraId="74CF4FC6" w14:textId="5F3D9A5A" w:rsidR="009C22BC" w:rsidRDefault="009C22BC" w:rsidP="009C22BC">
      <w:pPr>
        <w:rPr>
          <w:rFonts w:asciiTheme="majorHAnsi" w:hAnsiTheme="majorHAnsi"/>
          <w:sz w:val="24"/>
          <w:szCs w:val="24"/>
        </w:rPr>
      </w:pPr>
      <w:r w:rsidRPr="00533499">
        <w:rPr>
          <w:rFonts w:asciiTheme="majorHAnsi" w:hAnsiTheme="majorHAnsi"/>
          <w:sz w:val="24"/>
          <w:szCs w:val="24"/>
        </w:rPr>
        <w:t xml:space="preserve">Step </w:t>
      </w:r>
      <w:r w:rsidR="00C56D46">
        <w:rPr>
          <w:rFonts w:asciiTheme="majorHAnsi" w:hAnsiTheme="majorHAnsi"/>
          <w:sz w:val="24"/>
          <w:szCs w:val="24"/>
        </w:rPr>
        <w:t>9</w:t>
      </w:r>
      <w:r w:rsidRPr="00533499">
        <w:rPr>
          <w:rFonts w:asciiTheme="majorHAnsi" w:hAnsiTheme="majorHAnsi"/>
          <w:sz w:val="24"/>
          <w:szCs w:val="24"/>
        </w:rPr>
        <w:t>:</w:t>
      </w:r>
      <w:r w:rsidRPr="00533499">
        <w:rPr>
          <w:rFonts w:asciiTheme="majorHAnsi" w:hAnsiTheme="majorHAnsi"/>
          <w:sz w:val="24"/>
          <w:szCs w:val="24"/>
        </w:rPr>
        <w:tab/>
      </w:r>
      <w:r w:rsidRPr="00533499">
        <w:rPr>
          <w:rFonts w:asciiTheme="majorHAnsi" w:hAnsiTheme="majorHAnsi"/>
          <w:sz w:val="24"/>
          <w:szCs w:val="24"/>
        </w:rPr>
        <w:tab/>
        <w:t xml:space="preserve">Calculate the </w:t>
      </w:r>
      <w:r w:rsidR="006840CC">
        <w:rPr>
          <w:rFonts w:asciiTheme="majorHAnsi" w:hAnsiTheme="majorHAnsi"/>
          <w:sz w:val="24"/>
          <w:szCs w:val="24"/>
        </w:rPr>
        <w:t>Total Profit for each product</w:t>
      </w:r>
      <w:r w:rsidRPr="00533499">
        <w:rPr>
          <w:rFonts w:asciiTheme="majorHAnsi" w:hAnsiTheme="majorHAnsi"/>
          <w:sz w:val="24"/>
          <w:szCs w:val="24"/>
        </w:rPr>
        <w:t xml:space="preserve"> (insert formula)</w:t>
      </w:r>
    </w:p>
    <w:p w14:paraId="198BF77A" w14:textId="4652E2F1" w:rsidR="006840CC" w:rsidRPr="00533499" w:rsidRDefault="006840CC" w:rsidP="009C22BC">
      <w:pPr>
        <w:rPr>
          <w:rFonts w:asciiTheme="majorHAnsi" w:hAnsiTheme="majorHAnsi"/>
          <w:sz w:val="24"/>
          <w:szCs w:val="24"/>
        </w:rPr>
      </w:pPr>
      <w:r>
        <w:rPr>
          <w:rFonts w:asciiTheme="majorHAnsi" w:hAnsiTheme="majorHAnsi"/>
          <w:sz w:val="24"/>
          <w:szCs w:val="24"/>
        </w:rPr>
        <w:t xml:space="preserve">Step </w:t>
      </w:r>
      <w:r w:rsidR="00C56D46">
        <w:rPr>
          <w:rFonts w:asciiTheme="majorHAnsi" w:hAnsiTheme="majorHAnsi"/>
          <w:sz w:val="24"/>
          <w:szCs w:val="24"/>
        </w:rPr>
        <w:t>10</w:t>
      </w:r>
      <w:r>
        <w:rPr>
          <w:rFonts w:asciiTheme="majorHAnsi" w:hAnsiTheme="majorHAnsi"/>
          <w:sz w:val="24"/>
          <w:szCs w:val="24"/>
        </w:rPr>
        <w:t>:</w:t>
      </w:r>
      <w:r>
        <w:rPr>
          <w:rFonts w:asciiTheme="majorHAnsi" w:hAnsiTheme="majorHAnsi"/>
          <w:sz w:val="24"/>
          <w:szCs w:val="24"/>
        </w:rPr>
        <w:tab/>
        <w:t>Calculate the Total Profit for ALL six products (insert formula)</w:t>
      </w:r>
    </w:p>
    <w:p w14:paraId="50345192" w14:textId="1166D0C0" w:rsidR="009C22BC" w:rsidRPr="00533499" w:rsidRDefault="009C22BC" w:rsidP="009C22BC">
      <w:pPr>
        <w:spacing w:after="0"/>
        <w:rPr>
          <w:rFonts w:asciiTheme="majorHAnsi" w:hAnsiTheme="majorHAnsi"/>
          <w:sz w:val="24"/>
          <w:szCs w:val="24"/>
        </w:rPr>
      </w:pPr>
      <w:r w:rsidRPr="00533499">
        <w:rPr>
          <w:rFonts w:asciiTheme="majorHAnsi" w:hAnsiTheme="majorHAnsi"/>
          <w:sz w:val="24"/>
          <w:szCs w:val="24"/>
        </w:rPr>
        <w:t xml:space="preserve">Step </w:t>
      </w:r>
      <w:r w:rsidR="00C56D46">
        <w:rPr>
          <w:rFonts w:asciiTheme="majorHAnsi" w:hAnsiTheme="majorHAnsi"/>
          <w:sz w:val="24"/>
          <w:szCs w:val="24"/>
        </w:rPr>
        <w:t>11</w:t>
      </w:r>
      <w:r w:rsidRPr="00533499">
        <w:rPr>
          <w:rFonts w:asciiTheme="majorHAnsi" w:hAnsiTheme="majorHAnsi"/>
          <w:sz w:val="24"/>
          <w:szCs w:val="24"/>
        </w:rPr>
        <w:t>:</w:t>
      </w:r>
      <w:r w:rsidRPr="00533499">
        <w:rPr>
          <w:rFonts w:asciiTheme="majorHAnsi" w:hAnsiTheme="majorHAnsi"/>
          <w:sz w:val="24"/>
          <w:szCs w:val="24"/>
        </w:rPr>
        <w:tab/>
        <w:t>Save spreadsheet to your folder on your desktop and email it to kavasschs@gmail.com</w:t>
      </w:r>
    </w:p>
    <w:p w14:paraId="49BE5FFA" w14:textId="2774DF20" w:rsidR="009C22BC" w:rsidRDefault="009C22BC">
      <w:pPr>
        <w:rPr>
          <w:rFonts w:asciiTheme="majorHAnsi" w:hAnsiTheme="majorHAnsi"/>
          <w:sz w:val="26"/>
          <w:szCs w:val="26"/>
        </w:rPr>
      </w:pPr>
    </w:p>
    <w:p w14:paraId="49A09847" w14:textId="77777777" w:rsidR="009C22BC" w:rsidRDefault="009C22BC">
      <w:pPr>
        <w:rPr>
          <w:rFonts w:asciiTheme="majorHAnsi" w:hAnsiTheme="majorHAnsi"/>
          <w:sz w:val="26"/>
          <w:szCs w:val="26"/>
        </w:rPr>
      </w:pPr>
    </w:p>
    <w:tbl>
      <w:tblPr>
        <w:tblStyle w:val="TableGrid"/>
        <w:tblW w:w="0" w:type="auto"/>
        <w:tblLook w:val="04A0" w:firstRow="1" w:lastRow="0" w:firstColumn="1" w:lastColumn="0" w:noHBand="0" w:noVBand="1"/>
      </w:tblPr>
      <w:tblGrid>
        <w:gridCol w:w="1501"/>
        <w:gridCol w:w="1427"/>
        <w:gridCol w:w="1503"/>
        <w:gridCol w:w="1503"/>
        <w:gridCol w:w="1183"/>
        <w:gridCol w:w="1331"/>
        <w:gridCol w:w="1345"/>
        <w:gridCol w:w="1223"/>
      </w:tblGrid>
      <w:tr w:rsidR="00815113" w14:paraId="524BD893" w14:textId="663B1FB7" w:rsidTr="00815113">
        <w:tc>
          <w:tcPr>
            <w:tcW w:w="1501" w:type="dxa"/>
            <w:shd w:val="clear" w:color="auto" w:fill="C2D69B" w:themeFill="accent3" w:themeFillTint="99"/>
          </w:tcPr>
          <w:p w14:paraId="57A45F1C" w14:textId="116C6859" w:rsidR="00815113" w:rsidRPr="00CC6F8F" w:rsidRDefault="00815113" w:rsidP="00CC6F8F">
            <w:pPr>
              <w:jc w:val="center"/>
              <w:rPr>
                <w:rFonts w:asciiTheme="majorHAnsi" w:hAnsiTheme="majorHAnsi"/>
                <w:b/>
                <w:sz w:val="20"/>
                <w:szCs w:val="20"/>
              </w:rPr>
            </w:pPr>
            <w:r w:rsidRPr="00CC6F8F">
              <w:rPr>
                <w:rFonts w:asciiTheme="majorHAnsi" w:hAnsiTheme="majorHAnsi"/>
                <w:b/>
                <w:sz w:val="20"/>
                <w:szCs w:val="20"/>
              </w:rPr>
              <w:t>Product</w:t>
            </w:r>
          </w:p>
        </w:tc>
        <w:tc>
          <w:tcPr>
            <w:tcW w:w="1427" w:type="dxa"/>
            <w:shd w:val="clear" w:color="auto" w:fill="C2D69B" w:themeFill="accent3" w:themeFillTint="99"/>
          </w:tcPr>
          <w:p w14:paraId="1B8EDA84" w14:textId="77777777" w:rsidR="00815113" w:rsidRPr="00CC6F8F" w:rsidRDefault="00815113" w:rsidP="00CC6F8F">
            <w:pPr>
              <w:jc w:val="center"/>
              <w:rPr>
                <w:rFonts w:asciiTheme="majorHAnsi" w:hAnsiTheme="majorHAnsi"/>
                <w:b/>
                <w:sz w:val="20"/>
                <w:szCs w:val="20"/>
              </w:rPr>
            </w:pPr>
            <w:r w:rsidRPr="00CC6F8F">
              <w:rPr>
                <w:rFonts w:asciiTheme="majorHAnsi" w:hAnsiTheme="majorHAnsi"/>
                <w:b/>
                <w:sz w:val="20"/>
                <w:szCs w:val="20"/>
              </w:rPr>
              <w:t>Number of Units</w:t>
            </w:r>
          </w:p>
          <w:p w14:paraId="57E18DD0" w14:textId="3F93A516" w:rsidR="00815113" w:rsidRPr="00CC6F8F" w:rsidRDefault="00815113" w:rsidP="00CC6F8F">
            <w:pPr>
              <w:jc w:val="center"/>
              <w:rPr>
                <w:rFonts w:asciiTheme="majorHAnsi" w:hAnsiTheme="majorHAnsi"/>
                <w:b/>
                <w:sz w:val="20"/>
                <w:szCs w:val="20"/>
              </w:rPr>
            </w:pPr>
            <w:r w:rsidRPr="00CC6F8F">
              <w:rPr>
                <w:rFonts w:asciiTheme="majorHAnsi" w:hAnsiTheme="majorHAnsi"/>
                <w:b/>
                <w:sz w:val="20"/>
                <w:szCs w:val="20"/>
              </w:rPr>
              <w:t>(1 Unit=1 Pair)</w:t>
            </w:r>
          </w:p>
        </w:tc>
        <w:tc>
          <w:tcPr>
            <w:tcW w:w="1503" w:type="dxa"/>
            <w:shd w:val="clear" w:color="auto" w:fill="C2D69B" w:themeFill="accent3" w:themeFillTint="99"/>
          </w:tcPr>
          <w:p w14:paraId="030A39D6" w14:textId="1ABC888F" w:rsidR="00815113" w:rsidRPr="00CC6F8F" w:rsidRDefault="00815113" w:rsidP="00CC6F8F">
            <w:pPr>
              <w:jc w:val="center"/>
              <w:rPr>
                <w:rFonts w:asciiTheme="majorHAnsi" w:hAnsiTheme="majorHAnsi"/>
                <w:b/>
                <w:sz w:val="20"/>
                <w:szCs w:val="20"/>
              </w:rPr>
            </w:pPr>
            <w:r w:rsidRPr="00CC6F8F">
              <w:rPr>
                <w:rFonts w:asciiTheme="majorHAnsi" w:hAnsiTheme="majorHAnsi"/>
                <w:b/>
                <w:sz w:val="20"/>
                <w:szCs w:val="20"/>
              </w:rPr>
              <w:t>Inventory Cost per Unit</w:t>
            </w:r>
          </w:p>
        </w:tc>
        <w:tc>
          <w:tcPr>
            <w:tcW w:w="1503" w:type="dxa"/>
            <w:shd w:val="clear" w:color="auto" w:fill="C2D69B" w:themeFill="accent3" w:themeFillTint="99"/>
          </w:tcPr>
          <w:p w14:paraId="3A596EFB" w14:textId="746ED797" w:rsidR="00815113" w:rsidRPr="00CC6F8F" w:rsidRDefault="00815113" w:rsidP="00CC6F8F">
            <w:pPr>
              <w:jc w:val="center"/>
              <w:rPr>
                <w:rFonts w:asciiTheme="majorHAnsi" w:hAnsiTheme="majorHAnsi"/>
                <w:b/>
                <w:sz w:val="20"/>
                <w:szCs w:val="20"/>
              </w:rPr>
            </w:pPr>
            <w:r w:rsidRPr="00CC6F8F">
              <w:rPr>
                <w:rFonts w:asciiTheme="majorHAnsi" w:hAnsiTheme="majorHAnsi"/>
                <w:b/>
                <w:sz w:val="20"/>
                <w:szCs w:val="20"/>
              </w:rPr>
              <w:t>Total Inventory Cost</w:t>
            </w:r>
          </w:p>
        </w:tc>
        <w:tc>
          <w:tcPr>
            <w:tcW w:w="1183" w:type="dxa"/>
            <w:shd w:val="clear" w:color="auto" w:fill="C2D69B" w:themeFill="accent3" w:themeFillTint="99"/>
          </w:tcPr>
          <w:p w14:paraId="37145015" w14:textId="07EA2655" w:rsidR="00815113" w:rsidRPr="00CC6F8F" w:rsidRDefault="00B4092E" w:rsidP="00CC6F8F">
            <w:pPr>
              <w:jc w:val="center"/>
              <w:rPr>
                <w:rFonts w:asciiTheme="majorHAnsi" w:hAnsiTheme="majorHAnsi"/>
                <w:b/>
                <w:sz w:val="20"/>
                <w:szCs w:val="20"/>
              </w:rPr>
            </w:pPr>
            <w:r>
              <w:rPr>
                <w:rFonts w:asciiTheme="majorHAnsi" w:hAnsiTheme="majorHAnsi"/>
                <w:b/>
                <w:sz w:val="20"/>
                <w:szCs w:val="20"/>
              </w:rPr>
              <w:t>Profit Margin</w:t>
            </w:r>
          </w:p>
        </w:tc>
        <w:tc>
          <w:tcPr>
            <w:tcW w:w="1331" w:type="dxa"/>
            <w:shd w:val="clear" w:color="auto" w:fill="C2D69B" w:themeFill="accent3" w:themeFillTint="99"/>
          </w:tcPr>
          <w:p w14:paraId="14035B6B" w14:textId="5E6A8244" w:rsidR="00815113" w:rsidRPr="00CC6F8F" w:rsidRDefault="00815113" w:rsidP="00CC6F8F">
            <w:pPr>
              <w:jc w:val="center"/>
              <w:rPr>
                <w:rFonts w:asciiTheme="majorHAnsi" w:hAnsiTheme="majorHAnsi"/>
                <w:b/>
                <w:sz w:val="20"/>
                <w:szCs w:val="20"/>
              </w:rPr>
            </w:pPr>
            <w:r w:rsidRPr="00CC6F8F">
              <w:rPr>
                <w:rFonts w:asciiTheme="majorHAnsi" w:hAnsiTheme="majorHAnsi"/>
                <w:b/>
                <w:sz w:val="20"/>
                <w:szCs w:val="20"/>
              </w:rPr>
              <w:t>Retail Price per Unit</w:t>
            </w:r>
          </w:p>
        </w:tc>
        <w:tc>
          <w:tcPr>
            <w:tcW w:w="1345" w:type="dxa"/>
            <w:shd w:val="clear" w:color="auto" w:fill="C2D69B" w:themeFill="accent3" w:themeFillTint="99"/>
          </w:tcPr>
          <w:p w14:paraId="5FD6E63F" w14:textId="778CAF35" w:rsidR="00815113" w:rsidRPr="00CC6F8F" w:rsidRDefault="00815113" w:rsidP="00CC6F8F">
            <w:pPr>
              <w:jc w:val="center"/>
              <w:rPr>
                <w:rFonts w:asciiTheme="majorHAnsi" w:hAnsiTheme="majorHAnsi"/>
                <w:b/>
                <w:sz w:val="20"/>
                <w:szCs w:val="20"/>
              </w:rPr>
            </w:pPr>
            <w:r w:rsidRPr="00CC6F8F">
              <w:rPr>
                <w:rFonts w:asciiTheme="majorHAnsi" w:hAnsiTheme="majorHAnsi"/>
                <w:b/>
                <w:sz w:val="20"/>
                <w:szCs w:val="20"/>
              </w:rPr>
              <w:t>Unit Profit</w:t>
            </w:r>
          </w:p>
        </w:tc>
        <w:tc>
          <w:tcPr>
            <w:tcW w:w="1223" w:type="dxa"/>
            <w:shd w:val="clear" w:color="auto" w:fill="C2D69B" w:themeFill="accent3" w:themeFillTint="99"/>
          </w:tcPr>
          <w:p w14:paraId="053CA02D" w14:textId="1F38D125" w:rsidR="00815113" w:rsidRPr="00CC6F8F" w:rsidRDefault="00815113" w:rsidP="00CC6F8F">
            <w:pPr>
              <w:jc w:val="center"/>
              <w:rPr>
                <w:rFonts w:asciiTheme="majorHAnsi" w:hAnsiTheme="majorHAnsi"/>
                <w:b/>
                <w:sz w:val="20"/>
                <w:szCs w:val="20"/>
              </w:rPr>
            </w:pPr>
            <w:r w:rsidRPr="00CC6F8F">
              <w:rPr>
                <w:rFonts w:asciiTheme="majorHAnsi" w:hAnsiTheme="majorHAnsi"/>
                <w:b/>
                <w:sz w:val="20"/>
                <w:szCs w:val="20"/>
              </w:rPr>
              <w:t>Total Profit</w:t>
            </w:r>
          </w:p>
        </w:tc>
      </w:tr>
      <w:tr w:rsidR="00815113" w14:paraId="12EB00D2" w14:textId="01D99905" w:rsidTr="00815113">
        <w:tc>
          <w:tcPr>
            <w:tcW w:w="1501" w:type="dxa"/>
          </w:tcPr>
          <w:p w14:paraId="42C06980" w14:textId="77777777" w:rsidR="00815113" w:rsidRDefault="00815113">
            <w:pPr>
              <w:rPr>
                <w:rFonts w:asciiTheme="majorHAnsi" w:hAnsiTheme="majorHAnsi"/>
                <w:sz w:val="26"/>
                <w:szCs w:val="26"/>
              </w:rPr>
            </w:pPr>
          </w:p>
        </w:tc>
        <w:tc>
          <w:tcPr>
            <w:tcW w:w="1427" w:type="dxa"/>
          </w:tcPr>
          <w:p w14:paraId="6A9C3521" w14:textId="77777777" w:rsidR="00815113" w:rsidRDefault="00815113">
            <w:pPr>
              <w:rPr>
                <w:rFonts w:asciiTheme="majorHAnsi" w:hAnsiTheme="majorHAnsi"/>
                <w:sz w:val="26"/>
                <w:szCs w:val="26"/>
              </w:rPr>
            </w:pPr>
          </w:p>
        </w:tc>
        <w:tc>
          <w:tcPr>
            <w:tcW w:w="1503" w:type="dxa"/>
          </w:tcPr>
          <w:p w14:paraId="05AF26D5" w14:textId="099FD254" w:rsidR="00815113" w:rsidRPr="00CC6F8F" w:rsidRDefault="00815113">
            <w:pPr>
              <w:rPr>
                <w:rFonts w:asciiTheme="majorHAnsi" w:hAnsiTheme="majorHAnsi"/>
                <w:sz w:val="24"/>
                <w:szCs w:val="24"/>
              </w:rPr>
            </w:pPr>
            <w:r w:rsidRPr="00CC6F8F">
              <w:rPr>
                <w:rFonts w:asciiTheme="majorHAnsi" w:hAnsiTheme="majorHAnsi"/>
                <w:sz w:val="24"/>
                <w:szCs w:val="24"/>
              </w:rPr>
              <w:t>$</w:t>
            </w:r>
          </w:p>
        </w:tc>
        <w:tc>
          <w:tcPr>
            <w:tcW w:w="1503" w:type="dxa"/>
          </w:tcPr>
          <w:p w14:paraId="2B7165D0" w14:textId="276658DE" w:rsidR="00815113" w:rsidRPr="00CC6F8F" w:rsidRDefault="00815113">
            <w:pPr>
              <w:rPr>
                <w:rFonts w:asciiTheme="majorHAnsi" w:hAnsiTheme="majorHAnsi"/>
                <w:sz w:val="24"/>
                <w:szCs w:val="24"/>
              </w:rPr>
            </w:pPr>
            <w:r w:rsidRPr="00CC6F8F">
              <w:rPr>
                <w:rFonts w:asciiTheme="majorHAnsi" w:hAnsiTheme="majorHAnsi"/>
                <w:sz w:val="24"/>
                <w:szCs w:val="24"/>
              </w:rPr>
              <w:t>$</w:t>
            </w:r>
          </w:p>
        </w:tc>
        <w:tc>
          <w:tcPr>
            <w:tcW w:w="1183" w:type="dxa"/>
          </w:tcPr>
          <w:p w14:paraId="3C69B02C" w14:textId="3A8444FF" w:rsidR="00815113" w:rsidRPr="00B4092E" w:rsidRDefault="00B4092E" w:rsidP="00B4092E">
            <w:pPr>
              <w:jc w:val="center"/>
              <w:rPr>
                <w:rFonts w:asciiTheme="majorHAnsi" w:hAnsiTheme="majorHAnsi"/>
              </w:rPr>
            </w:pPr>
            <w:r w:rsidRPr="00B4092E">
              <w:rPr>
                <w:rFonts w:asciiTheme="majorHAnsi" w:hAnsiTheme="majorHAnsi"/>
              </w:rPr>
              <w:t>20%</w:t>
            </w:r>
          </w:p>
        </w:tc>
        <w:tc>
          <w:tcPr>
            <w:tcW w:w="1331" w:type="dxa"/>
          </w:tcPr>
          <w:p w14:paraId="385BAB63" w14:textId="21510641" w:rsidR="00815113" w:rsidRPr="00CC6F8F" w:rsidRDefault="00815113">
            <w:pPr>
              <w:rPr>
                <w:rFonts w:asciiTheme="majorHAnsi" w:hAnsiTheme="majorHAnsi"/>
                <w:sz w:val="24"/>
                <w:szCs w:val="24"/>
              </w:rPr>
            </w:pPr>
            <w:r w:rsidRPr="00CC6F8F">
              <w:rPr>
                <w:rFonts w:asciiTheme="majorHAnsi" w:hAnsiTheme="majorHAnsi"/>
                <w:sz w:val="24"/>
                <w:szCs w:val="24"/>
              </w:rPr>
              <w:t>$</w:t>
            </w:r>
          </w:p>
        </w:tc>
        <w:tc>
          <w:tcPr>
            <w:tcW w:w="1345" w:type="dxa"/>
          </w:tcPr>
          <w:p w14:paraId="2FCAD21A" w14:textId="758E5A48" w:rsidR="00815113" w:rsidRPr="00CC6F8F" w:rsidRDefault="00815113">
            <w:pPr>
              <w:rPr>
                <w:rFonts w:asciiTheme="majorHAnsi" w:hAnsiTheme="majorHAnsi"/>
                <w:sz w:val="24"/>
                <w:szCs w:val="24"/>
              </w:rPr>
            </w:pPr>
            <w:r w:rsidRPr="00CC6F8F">
              <w:rPr>
                <w:rFonts w:asciiTheme="majorHAnsi" w:hAnsiTheme="majorHAnsi"/>
                <w:sz w:val="24"/>
                <w:szCs w:val="24"/>
              </w:rPr>
              <w:t>$</w:t>
            </w:r>
          </w:p>
        </w:tc>
        <w:tc>
          <w:tcPr>
            <w:tcW w:w="1223" w:type="dxa"/>
          </w:tcPr>
          <w:p w14:paraId="13D010E9" w14:textId="712A83EC" w:rsidR="00815113" w:rsidRPr="00CC6F8F" w:rsidRDefault="00815113">
            <w:pPr>
              <w:rPr>
                <w:rFonts w:asciiTheme="majorHAnsi" w:hAnsiTheme="majorHAnsi"/>
                <w:sz w:val="24"/>
                <w:szCs w:val="24"/>
              </w:rPr>
            </w:pPr>
            <w:r w:rsidRPr="00CC6F8F">
              <w:rPr>
                <w:rFonts w:asciiTheme="majorHAnsi" w:hAnsiTheme="majorHAnsi"/>
                <w:sz w:val="24"/>
                <w:szCs w:val="24"/>
              </w:rPr>
              <w:t>$</w:t>
            </w:r>
          </w:p>
        </w:tc>
      </w:tr>
      <w:tr w:rsidR="00B4092E" w14:paraId="7F36F6DC" w14:textId="3025880D" w:rsidTr="00815113">
        <w:tc>
          <w:tcPr>
            <w:tcW w:w="1501" w:type="dxa"/>
          </w:tcPr>
          <w:p w14:paraId="5C8B35CE" w14:textId="77777777" w:rsidR="00B4092E" w:rsidRDefault="00B4092E" w:rsidP="00B4092E">
            <w:pPr>
              <w:rPr>
                <w:rFonts w:asciiTheme="majorHAnsi" w:hAnsiTheme="majorHAnsi"/>
                <w:sz w:val="26"/>
                <w:szCs w:val="26"/>
              </w:rPr>
            </w:pPr>
          </w:p>
        </w:tc>
        <w:tc>
          <w:tcPr>
            <w:tcW w:w="1427" w:type="dxa"/>
          </w:tcPr>
          <w:p w14:paraId="639BFE8B" w14:textId="77777777" w:rsidR="00B4092E" w:rsidRDefault="00B4092E" w:rsidP="00B4092E">
            <w:pPr>
              <w:rPr>
                <w:rFonts w:asciiTheme="majorHAnsi" w:hAnsiTheme="majorHAnsi"/>
                <w:sz w:val="26"/>
                <w:szCs w:val="26"/>
              </w:rPr>
            </w:pPr>
          </w:p>
        </w:tc>
        <w:tc>
          <w:tcPr>
            <w:tcW w:w="1503" w:type="dxa"/>
          </w:tcPr>
          <w:p w14:paraId="72810B1C" w14:textId="5354A034"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503" w:type="dxa"/>
          </w:tcPr>
          <w:p w14:paraId="5B943199" w14:textId="6EE8E691"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183" w:type="dxa"/>
          </w:tcPr>
          <w:p w14:paraId="1B15C002" w14:textId="2B73FDB1" w:rsidR="00B4092E" w:rsidRPr="00B4092E" w:rsidRDefault="00B4092E" w:rsidP="00B4092E">
            <w:pPr>
              <w:jc w:val="center"/>
              <w:rPr>
                <w:rFonts w:asciiTheme="majorHAnsi" w:hAnsiTheme="majorHAnsi"/>
              </w:rPr>
            </w:pPr>
            <w:r w:rsidRPr="00B4092E">
              <w:rPr>
                <w:rFonts w:asciiTheme="majorHAnsi" w:hAnsiTheme="majorHAnsi"/>
              </w:rPr>
              <w:t>20%</w:t>
            </w:r>
          </w:p>
        </w:tc>
        <w:tc>
          <w:tcPr>
            <w:tcW w:w="1331" w:type="dxa"/>
          </w:tcPr>
          <w:p w14:paraId="5F3FA14F" w14:textId="3D98698B"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345" w:type="dxa"/>
          </w:tcPr>
          <w:p w14:paraId="271C2EAA" w14:textId="3F5D6E1F"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223" w:type="dxa"/>
          </w:tcPr>
          <w:p w14:paraId="2AE11731" w14:textId="7E5683A2"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r>
      <w:tr w:rsidR="00B4092E" w14:paraId="4C3F066C" w14:textId="18437CAF" w:rsidTr="00815113">
        <w:tc>
          <w:tcPr>
            <w:tcW w:w="1501" w:type="dxa"/>
          </w:tcPr>
          <w:p w14:paraId="7AA96495" w14:textId="77777777" w:rsidR="00B4092E" w:rsidRDefault="00B4092E" w:rsidP="00B4092E">
            <w:pPr>
              <w:rPr>
                <w:rFonts w:asciiTheme="majorHAnsi" w:hAnsiTheme="majorHAnsi"/>
                <w:sz w:val="26"/>
                <w:szCs w:val="26"/>
              </w:rPr>
            </w:pPr>
          </w:p>
        </w:tc>
        <w:tc>
          <w:tcPr>
            <w:tcW w:w="1427" w:type="dxa"/>
          </w:tcPr>
          <w:p w14:paraId="4F84A256" w14:textId="77777777" w:rsidR="00B4092E" w:rsidRDefault="00B4092E" w:rsidP="00B4092E">
            <w:pPr>
              <w:rPr>
                <w:rFonts w:asciiTheme="majorHAnsi" w:hAnsiTheme="majorHAnsi"/>
                <w:sz w:val="26"/>
                <w:szCs w:val="26"/>
              </w:rPr>
            </w:pPr>
          </w:p>
        </w:tc>
        <w:tc>
          <w:tcPr>
            <w:tcW w:w="1503" w:type="dxa"/>
          </w:tcPr>
          <w:p w14:paraId="2E54A0F9" w14:textId="7092D3DD"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503" w:type="dxa"/>
          </w:tcPr>
          <w:p w14:paraId="7FB0413A" w14:textId="5804DF07"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183" w:type="dxa"/>
          </w:tcPr>
          <w:p w14:paraId="6F31419B" w14:textId="1BD8416D" w:rsidR="00B4092E" w:rsidRPr="00B4092E" w:rsidRDefault="00B4092E" w:rsidP="00B4092E">
            <w:pPr>
              <w:jc w:val="center"/>
              <w:rPr>
                <w:rFonts w:asciiTheme="majorHAnsi" w:hAnsiTheme="majorHAnsi"/>
              </w:rPr>
            </w:pPr>
            <w:r w:rsidRPr="00B4092E">
              <w:rPr>
                <w:rFonts w:asciiTheme="majorHAnsi" w:hAnsiTheme="majorHAnsi"/>
              </w:rPr>
              <w:t>20%</w:t>
            </w:r>
          </w:p>
        </w:tc>
        <w:tc>
          <w:tcPr>
            <w:tcW w:w="1331" w:type="dxa"/>
          </w:tcPr>
          <w:p w14:paraId="27C346EE" w14:textId="2C73BD48"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345" w:type="dxa"/>
          </w:tcPr>
          <w:p w14:paraId="0984F1DB" w14:textId="159C9C73"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223" w:type="dxa"/>
          </w:tcPr>
          <w:p w14:paraId="7012FCCB" w14:textId="342A9483"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r>
      <w:tr w:rsidR="00B4092E" w14:paraId="14AFBC37" w14:textId="2378F2EE" w:rsidTr="00815113">
        <w:tc>
          <w:tcPr>
            <w:tcW w:w="1501" w:type="dxa"/>
          </w:tcPr>
          <w:p w14:paraId="28E628FD" w14:textId="77777777" w:rsidR="00B4092E" w:rsidRDefault="00B4092E" w:rsidP="00B4092E">
            <w:pPr>
              <w:rPr>
                <w:rFonts w:asciiTheme="majorHAnsi" w:hAnsiTheme="majorHAnsi"/>
                <w:sz w:val="26"/>
                <w:szCs w:val="26"/>
              </w:rPr>
            </w:pPr>
          </w:p>
        </w:tc>
        <w:tc>
          <w:tcPr>
            <w:tcW w:w="1427" w:type="dxa"/>
          </w:tcPr>
          <w:p w14:paraId="20BF3DE4" w14:textId="77777777" w:rsidR="00B4092E" w:rsidRDefault="00B4092E" w:rsidP="00B4092E">
            <w:pPr>
              <w:rPr>
                <w:rFonts w:asciiTheme="majorHAnsi" w:hAnsiTheme="majorHAnsi"/>
                <w:sz w:val="26"/>
                <w:szCs w:val="26"/>
              </w:rPr>
            </w:pPr>
          </w:p>
        </w:tc>
        <w:tc>
          <w:tcPr>
            <w:tcW w:w="1503" w:type="dxa"/>
          </w:tcPr>
          <w:p w14:paraId="63B60E58" w14:textId="4BD6B17B"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503" w:type="dxa"/>
          </w:tcPr>
          <w:p w14:paraId="5A5140DA" w14:textId="609029EC"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183" w:type="dxa"/>
          </w:tcPr>
          <w:p w14:paraId="7CD464DB" w14:textId="5252A912" w:rsidR="00B4092E" w:rsidRPr="00B4092E" w:rsidRDefault="00B4092E" w:rsidP="00B4092E">
            <w:pPr>
              <w:jc w:val="center"/>
              <w:rPr>
                <w:rFonts w:asciiTheme="majorHAnsi" w:hAnsiTheme="majorHAnsi"/>
              </w:rPr>
            </w:pPr>
            <w:r w:rsidRPr="00B4092E">
              <w:rPr>
                <w:rFonts w:asciiTheme="majorHAnsi" w:hAnsiTheme="majorHAnsi"/>
              </w:rPr>
              <w:t>20%</w:t>
            </w:r>
          </w:p>
        </w:tc>
        <w:tc>
          <w:tcPr>
            <w:tcW w:w="1331" w:type="dxa"/>
          </w:tcPr>
          <w:p w14:paraId="7A31C0D6" w14:textId="4FAEB7F7"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345" w:type="dxa"/>
          </w:tcPr>
          <w:p w14:paraId="61BFC32F" w14:textId="7E0BD99E"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223" w:type="dxa"/>
          </w:tcPr>
          <w:p w14:paraId="720C5F9C" w14:textId="27A87E8E"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r>
      <w:tr w:rsidR="00B4092E" w14:paraId="50DCEB2F" w14:textId="5FBCEAFE" w:rsidTr="00815113">
        <w:tc>
          <w:tcPr>
            <w:tcW w:w="1501" w:type="dxa"/>
          </w:tcPr>
          <w:p w14:paraId="34D4512A" w14:textId="77777777" w:rsidR="00B4092E" w:rsidRDefault="00B4092E" w:rsidP="00B4092E">
            <w:pPr>
              <w:rPr>
                <w:rFonts w:asciiTheme="majorHAnsi" w:hAnsiTheme="majorHAnsi"/>
                <w:sz w:val="26"/>
                <w:szCs w:val="26"/>
              </w:rPr>
            </w:pPr>
          </w:p>
        </w:tc>
        <w:tc>
          <w:tcPr>
            <w:tcW w:w="1427" w:type="dxa"/>
          </w:tcPr>
          <w:p w14:paraId="503A812A" w14:textId="77777777" w:rsidR="00B4092E" w:rsidRDefault="00B4092E" w:rsidP="00B4092E">
            <w:pPr>
              <w:rPr>
                <w:rFonts w:asciiTheme="majorHAnsi" w:hAnsiTheme="majorHAnsi"/>
                <w:sz w:val="26"/>
                <w:szCs w:val="26"/>
              </w:rPr>
            </w:pPr>
          </w:p>
        </w:tc>
        <w:tc>
          <w:tcPr>
            <w:tcW w:w="1503" w:type="dxa"/>
          </w:tcPr>
          <w:p w14:paraId="6F79F7FB" w14:textId="0663A09E"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503" w:type="dxa"/>
          </w:tcPr>
          <w:p w14:paraId="352B3C37" w14:textId="060BE6AE"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183" w:type="dxa"/>
          </w:tcPr>
          <w:p w14:paraId="31FBB7BA" w14:textId="482CF367" w:rsidR="00B4092E" w:rsidRPr="00B4092E" w:rsidRDefault="00B4092E" w:rsidP="00B4092E">
            <w:pPr>
              <w:jc w:val="center"/>
              <w:rPr>
                <w:rFonts w:asciiTheme="majorHAnsi" w:hAnsiTheme="majorHAnsi"/>
              </w:rPr>
            </w:pPr>
            <w:r w:rsidRPr="00B4092E">
              <w:rPr>
                <w:rFonts w:asciiTheme="majorHAnsi" w:hAnsiTheme="majorHAnsi"/>
              </w:rPr>
              <w:t>20%</w:t>
            </w:r>
          </w:p>
        </w:tc>
        <w:tc>
          <w:tcPr>
            <w:tcW w:w="1331" w:type="dxa"/>
          </w:tcPr>
          <w:p w14:paraId="56B1D056" w14:textId="7B2E1580"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345" w:type="dxa"/>
          </w:tcPr>
          <w:p w14:paraId="7E926295" w14:textId="5B9B978C"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223" w:type="dxa"/>
          </w:tcPr>
          <w:p w14:paraId="6D8FEDE9" w14:textId="7B11C6B3"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r>
      <w:tr w:rsidR="00B4092E" w14:paraId="1B9E56C4" w14:textId="45A6E31A" w:rsidTr="00815113">
        <w:tc>
          <w:tcPr>
            <w:tcW w:w="1501" w:type="dxa"/>
          </w:tcPr>
          <w:p w14:paraId="46374A0F" w14:textId="77777777" w:rsidR="00B4092E" w:rsidRDefault="00B4092E" w:rsidP="00B4092E">
            <w:pPr>
              <w:rPr>
                <w:rFonts w:asciiTheme="majorHAnsi" w:hAnsiTheme="majorHAnsi"/>
                <w:sz w:val="26"/>
                <w:szCs w:val="26"/>
              </w:rPr>
            </w:pPr>
          </w:p>
        </w:tc>
        <w:tc>
          <w:tcPr>
            <w:tcW w:w="1427" w:type="dxa"/>
          </w:tcPr>
          <w:p w14:paraId="5220EF13" w14:textId="77777777" w:rsidR="00B4092E" w:rsidRDefault="00B4092E" w:rsidP="00B4092E">
            <w:pPr>
              <w:rPr>
                <w:rFonts w:asciiTheme="majorHAnsi" w:hAnsiTheme="majorHAnsi"/>
                <w:sz w:val="26"/>
                <w:szCs w:val="26"/>
              </w:rPr>
            </w:pPr>
          </w:p>
        </w:tc>
        <w:tc>
          <w:tcPr>
            <w:tcW w:w="1503" w:type="dxa"/>
          </w:tcPr>
          <w:p w14:paraId="54808CA2" w14:textId="37157436"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503" w:type="dxa"/>
          </w:tcPr>
          <w:p w14:paraId="62A00FCC" w14:textId="7400AFFE"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183" w:type="dxa"/>
          </w:tcPr>
          <w:p w14:paraId="202D0810" w14:textId="7F82846A" w:rsidR="00B4092E" w:rsidRPr="00B4092E" w:rsidRDefault="00B4092E" w:rsidP="00B4092E">
            <w:pPr>
              <w:jc w:val="center"/>
              <w:rPr>
                <w:rFonts w:asciiTheme="majorHAnsi" w:hAnsiTheme="majorHAnsi"/>
              </w:rPr>
            </w:pPr>
            <w:r w:rsidRPr="00B4092E">
              <w:rPr>
                <w:rFonts w:asciiTheme="majorHAnsi" w:hAnsiTheme="majorHAnsi"/>
              </w:rPr>
              <w:t>20%</w:t>
            </w:r>
          </w:p>
        </w:tc>
        <w:tc>
          <w:tcPr>
            <w:tcW w:w="1331" w:type="dxa"/>
          </w:tcPr>
          <w:p w14:paraId="318AE2FF" w14:textId="20C42786"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345" w:type="dxa"/>
          </w:tcPr>
          <w:p w14:paraId="38331AF7" w14:textId="37D9904B"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c>
          <w:tcPr>
            <w:tcW w:w="1223" w:type="dxa"/>
          </w:tcPr>
          <w:p w14:paraId="2E63462C" w14:textId="308154E1" w:rsidR="00B4092E" w:rsidRPr="00CC6F8F" w:rsidRDefault="00B4092E" w:rsidP="00B4092E">
            <w:pPr>
              <w:rPr>
                <w:rFonts w:asciiTheme="majorHAnsi" w:hAnsiTheme="majorHAnsi"/>
                <w:sz w:val="24"/>
                <w:szCs w:val="24"/>
              </w:rPr>
            </w:pPr>
            <w:r w:rsidRPr="00CC6F8F">
              <w:rPr>
                <w:rFonts w:asciiTheme="majorHAnsi" w:hAnsiTheme="majorHAnsi"/>
                <w:sz w:val="24"/>
                <w:szCs w:val="24"/>
              </w:rPr>
              <w:t>$</w:t>
            </w:r>
          </w:p>
        </w:tc>
      </w:tr>
      <w:tr w:rsidR="00815113" w14:paraId="495B9B13" w14:textId="3187C4C7" w:rsidTr="00815113">
        <w:tc>
          <w:tcPr>
            <w:tcW w:w="1501" w:type="dxa"/>
          </w:tcPr>
          <w:p w14:paraId="2473594C" w14:textId="4FA2A454" w:rsidR="00815113" w:rsidRPr="00CC6F8F" w:rsidRDefault="00815113" w:rsidP="00CC6F8F">
            <w:pPr>
              <w:jc w:val="right"/>
              <w:rPr>
                <w:rFonts w:asciiTheme="majorHAnsi" w:hAnsiTheme="majorHAnsi"/>
                <w:b/>
                <w:sz w:val="26"/>
                <w:szCs w:val="26"/>
                <w:highlight w:val="yellow"/>
              </w:rPr>
            </w:pPr>
            <w:r w:rsidRPr="00CC6F8F">
              <w:rPr>
                <w:rFonts w:asciiTheme="majorHAnsi" w:hAnsiTheme="majorHAnsi"/>
                <w:b/>
                <w:sz w:val="26"/>
                <w:szCs w:val="26"/>
                <w:highlight w:val="yellow"/>
              </w:rPr>
              <w:t>TOTALS</w:t>
            </w:r>
            <w:r w:rsidRPr="00CC6F8F">
              <w:rPr>
                <w:rFonts w:asciiTheme="majorHAnsi" w:hAnsiTheme="majorHAnsi"/>
                <w:sz w:val="26"/>
                <w:szCs w:val="26"/>
                <w:highlight w:val="yellow"/>
              </w:rPr>
              <w:t>:</w:t>
            </w:r>
          </w:p>
        </w:tc>
        <w:tc>
          <w:tcPr>
            <w:tcW w:w="1427" w:type="dxa"/>
            <w:shd w:val="clear" w:color="auto" w:fill="auto"/>
          </w:tcPr>
          <w:p w14:paraId="78358602" w14:textId="77777777" w:rsidR="00815113" w:rsidRDefault="00815113">
            <w:pPr>
              <w:rPr>
                <w:rFonts w:asciiTheme="majorHAnsi" w:hAnsiTheme="majorHAnsi"/>
                <w:sz w:val="26"/>
                <w:szCs w:val="26"/>
              </w:rPr>
            </w:pPr>
          </w:p>
        </w:tc>
        <w:tc>
          <w:tcPr>
            <w:tcW w:w="1503" w:type="dxa"/>
          </w:tcPr>
          <w:p w14:paraId="3862ECEB" w14:textId="77777777" w:rsidR="00815113" w:rsidRDefault="00815113">
            <w:pPr>
              <w:rPr>
                <w:rFonts w:asciiTheme="majorHAnsi" w:hAnsiTheme="majorHAnsi"/>
                <w:sz w:val="26"/>
                <w:szCs w:val="26"/>
              </w:rPr>
            </w:pPr>
          </w:p>
        </w:tc>
        <w:tc>
          <w:tcPr>
            <w:tcW w:w="1503" w:type="dxa"/>
            <w:shd w:val="clear" w:color="auto" w:fill="FFFF00"/>
          </w:tcPr>
          <w:p w14:paraId="4627C651" w14:textId="3EEF4DE8" w:rsidR="00815113" w:rsidRPr="00CC6F8F" w:rsidRDefault="00815113">
            <w:pPr>
              <w:rPr>
                <w:rFonts w:asciiTheme="majorHAnsi" w:hAnsiTheme="majorHAnsi"/>
                <w:sz w:val="24"/>
                <w:szCs w:val="24"/>
              </w:rPr>
            </w:pPr>
            <w:r w:rsidRPr="00CC6F8F">
              <w:rPr>
                <w:rFonts w:asciiTheme="majorHAnsi" w:hAnsiTheme="majorHAnsi"/>
                <w:sz w:val="24"/>
                <w:szCs w:val="24"/>
              </w:rPr>
              <w:t>$</w:t>
            </w:r>
          </w:p>
        </w:tc>
        <w:tc>
          <w:tcPr>
            <w:tcW w:w="1183" w:type="dxa"/>
          </w:tcPr>
          <w:p w14:paraId="2A3966C7" w14:textId="77777777" w:rsidR="00815113" w:rsidRPr="00CC6F8F" w:rsidRDefault="00815113">
            <w:pPr>
              <w:rPr>
                <w:rFonts w:asciiTheme="majorHAnsi" w:hAnsiTheme="majorHAnsi"/>
                <w:sz w:val="24"/>
                <w:szCs w:val="24"/>
              </w:rPr>
            </w:pPr>
          </w:p>
        </w:tc>
        <w:tc>
          <w:tcPr>
            <w:tcW w:w="1331" w:type="dxa"/>
          </w:tcPr>
          <w:p w14:paraId="7EEFEE2F" w14:textId="7A9B131E" w:rsidR="00815113" w:rsidRPr="00CC6F8F" w:rsidRDefault="00815113">
            <w:pPr>
              <w:rPr>
                <w:rFonts w:asciiTheme="majorHAnsi" w:hAnsiTheme="majorHAnsi"/>
                <w:sz w:val="24"/>
                <w:szCs w:val="24"/>
              </w:rPr>
            </w:pPr>
          </w:p>
        </w:tc>
        <w:tc>
          <w:tcPr>
            <w:tcW w:w="1345" w:type="dxa"/>
          </w:tcPr>
          <w:p w14:paraId="55917C55" w14:textId="77777777" w:rsidR="00815113" w:rsidRPr="00CC6F8F" w:rsidRDefault="00815113">
            <w:pPr>
              <w:rPr>
                <w:rFonts w:asciiTheme="majorHAnsi" w:hAnsiTheme="majorHAnsi"/>
                <w:sz w:val="24"/>
                <w:szCs w:val="24"/>
              </w:rPr>
            </w:pPr>
          </w:p>
        </w:tc>
        <w:tc>
          <w:tcPr>
            <w:tcW w:w="1223" w:type="dxa"/>
            <w:shd w:val="clear" w:color="auto" w:fill="FFFF00"/>
          </w:tcPr>
          <w:p w14:paraId="4094C203" w14:textId="7D8CA2BB" w:rsidR="00815113" w:rsidRPr="00CC6F8F" w:rsidRDefault="00815113">
            <w:pPr>
              <w:rPr>
                <w:rFonts w:asciiTheme="majorHAnsi" w:hAnsiTheme="majorHAnsi"/>
                <w:sz w:val="24"/>
                <w:szCs w:val="24"/>
              </w:rPr>
            </w:pPr>
            <w:r w:rsidRPr="00CC6F8F">
              <w:rPr>
                <w:rFonts w:asciiTheme="majorHAnsi" w:hAnsiTheme="majorHAnsi"/>
                <w:sz w:val="24"/>
                <w:szCs w:val="24"/>
              </w:rPr>
              <w:t>$</w:t>
            </w:r>
          </w:p>
        </w:tc>
      </w:tr>
    </w:tbl>
    <w:p w14:paraId="3224450D" w14:textId="1D22EA92" w:rsidR="00533499" w:rsidRDefault="00533499">
      <w:pPr>
        <w:rPr>
          <w:rFonts w:asciiTheme="majorHAnsi" w:hAnsiTheme="majorHAnsi"/>
          <w:sz w:val="26"/>
          <w:szCs w:val="26"/>
        </w:rPr>
      </w:pPr>
      <w:r>
        <w:rPr>
          <w:rFonts w:asciiTheme="majorHAnsi" w:hAnsiTheme="majorHAnsi"/>
          <w:sz w:val="26"/>
          <w:szCs w:val="26"/>
        </w:rPr>
        <w:br w:type="page"/>
      </w:r>
    </w:p>
    <w:p w14:paraId="69B5183D" w14:textId="526EAC90" w:rsidR="00533499" w:rsidRPr="004F6089" w:rsidRDefault="00533499" w:rsidP="00F45D93">
      <w:pPr>
        <w:rPr>
          <w:rFonts w:asciiTheme="majorHAnsi" w:hAnsiTheme="majorHAnsi"/>
          <w:b/>
          <w:sz w:val="28"/>
          <w:szCs w:val="28"/>
          <w:u w:val="single"/>
        </w:rPr>
      </w:pPr>
      <w:r w:rsidRPr="004F6089">
        <w:rPr>
          <w:rFonts w:asciiTheme="majorHAnsi" w:hAnsiTheme="majorHAnsi"/>
          <w:b/>
          <w:sz w:val="28"/>
          <w:szCs w:val="28"/>
          <w:u w:val="single"/>
        </w:rPr>
        <w:lastRenderedPageBreak/>
        <w:t>Solution Checker for 2019 Nike Inventory Allocation Problem</w:t>
      </w:r>
    </w:p>
    <w:p w14:paraId="744C1888" w14:textId="0DD3109F" w:rsidR="00533499" w:rsidRPr="005246D7" w:rsidRDefault="005246D7" w:rsidP="00F45D93">
      <w:pPr>
        <w:rPr>
          <w:rFonts w:asciiTheme="majorHAnsi" w:hAnsiTheme="majorHAnsi"/>
          <w:b/>
          <w:bCs/>
          <w:i/>
          <w:iCs/>
          <w:sz w:val="26"/>
          <w:szCs w:val="26"/>
        </w:rPr>
      </w:pPr>
      <w:r>
        <w:rPr>
          <w:rFonts w:asciiTheme="majorHAnsi" w:hAnsiTheme="majorHAnsi"/>
          <w:b/>
          <w:bCs/>
          <w:i/>
          <w:iCs/>
          <w:sz w:val="26"/>
          <w:szCs w:val="26"/>
        </w:rPr>
        <w:t>Answer the following questions:</w:t>
      </w:r>
    </w:p>
    <w:p w14:paraId="206F0090" w14:textId="07212F70" w:rsidR="00512F53" w:rsidRDefault="00512F53" w:rsidP="00512F53">
      <w:pPr>
        <w:pStyle w:val="ListParagraph"/>
        <w:numPr>
          <w:ilvl w:val="0"/>
          <w:numId w:val="10"/>
        </w:numPr>
        <w:rPr>
          <w:rFonts w:asciiTheme="majorHAnsi" w:hAnsiTheme="majorHAnsi"/>
          <w:sz w:val="26"/>
          <w:szCs w:val="26"/>
        </w:rPr>
      </w:pPr>
      <w:r w:rsidRPr="00512F53">
        <w:rPr>
          <w:rFonts w:asciiTheme="majorHAnsi" w:hAnsiTheme="majorHAnsi"/>
          <w:sz w:val="26"/>
          <w:szCs w:val="26"/>
        </w:rPr>
        <w:t xml:space="preserve">Did you </w:t>
      </w:r>
      <w:proofErr w:type="gramStart"/>
      <w:r w:rsidRPr="00512F53">
        <w:rPr>
          <w:rFonts w:asciiTheme="majorHAnsi" w:hAnsiTheme="majorHAnsi"/>
          <w:sz w:val="26"/>
          <w:szCs w:val="26"/>
        </w:rPr>
        <w:t>take into account</w:t>
      </w:r>
      <w:proofErr w:type="gramEnd"/>
      <w:r w:rsidRPr="00512F53">
        <w:rPr>
          <w:rFonts w:asciiTheme="majorHAnsi" w:hAnsiTheme="majorHAnsi"/>
          <w:sz w:val="26"/>
          <w:szCs w:val="26"/>
        </w:rPr>
        <w:t xml:space="preserve"> that the Pinchot Men’s Leather has a supply limit of 60 units/week?</w:t>
      </w:r>
    </w:p>
    <w:p w14:paraId="1F257FF5" w14:textId="77777777" w:rsidR="00512F53" w:rsidRPr="00512F53" w:rsidRDefault="00512F53" w:rsidP="00512F53">
      <w:pPr>
        <w:pStyle w:val="ListParagraph"/>
        <w:rPr>
          <w:rFonts w:asciiTheme="majorHAnsi" w:hAnsiTheme="majorHAnsi"/>
          <w:sz w:val="26"/>
          <w:szCs w:val="26"/>
        </w:rPr>
      </w:pPr>
    </w:p>
    <w:p w14:paraId="3A35A600" w14:textId="7CAA8A2E" w:rsidR="00512F53" w:rsidRDefault="00512F53" w:rsidP="00512F53">
      <w:pPr>
        <w:pStyle w:val="ListParagraph"/>
        <w:numPr>
          <w:ilvl w:val="0"/>
          <w:numId w:val="10"/>
        </w:numPr>
        <w:rPr>
          <w:rFonts w:asciiTheme="majorHAnsi" w:hAnsiTheme="majorHAnsi"/>
          <w:sz w:val="26"/>
          <w:szCs w:val="26"/>
        </w:rPr>
      </w:pPr>
      <w:r w:rsidRPr="00512F53">
        <w:rPr>
          <w:rFonts w:asciiTheme="majorHAnsi" w:hAnsiTheme="majorHAnsi"/>
          <w:sz w:val="26"/>
          <w:szCs w:val="26"/>
        </w:rPr>
        <w:t>How many pairs do you have in your inventory? Is this between 270 and 330 total pairs?</w:t>
      </w:r>
    </w:p>
    <w:p w14:paraId="3583FF0C" w14:textId="77777777" w:rsidR="00512F53" w:rsidRPr="00512F53" w:rsidRDefault="00512F53" w:rsidP="00512F53">
      <w:pPr>
        <w:pStyle w:val="ListParagraph"/>
        <w:rPr>
          <w:rFonts w:asciiTheme="majorHAnsi" w:hAnsiTheme="majorHAnsi"/>
          <w:sz w:val="26"/>
          <w:szCs w:val="26"/>
        </w:rPr>
      </w:pPr>
    </w:p>
    <w:p w14:paraId="4BA827FF" w14:textId="23DC3E69" w:rsidR="00512F53" w:rsidRDefault="00512F53" w:rsidP="00512F53">
      <w:pPr>
        <w:pStyle w:val="ListParagraph"/>
        <w:numPr>
          <w:ilvl w:val="0"/>
          <w:numId w:val="10"/>
        </w:numPr>
        <w:rPr>
          <w:rFonts w:asciiTheme="majorHAnsi" w:hAnsiTheme="majorHAnsi"/>
          <w:sz w:val="26"/>
          <w:szCs w:val="26"/>
        </w:rPr>
      </w:pPr>
      <w:r w:rsidRPr="00512F53">
        <w:rPr>
          <w:rFonts w:asciiTheme="majorHAnsi" w:hAnsiTheme="majorHAnsi"/>
          <w:sz w:val="26"/>
          <w:szCs w:val="26"/>
        </w:rPr>
        <w:t>Can you cover the weekly demand for each product (other than Pinchot Men’s Leather)? Meaning are the demands consistent (low, medium, high)?</w:t>
      </w:r>
    </w:p>
    <w:p w14:paraId="53530DD2" w14:textId="77777777" w:rsidR="00512F53" w:rsidRPr="00512F53" w:rsidRDefault="00512F53" w:rsidP="00512F53">
      <w:pPr>
        <w:pStyle w:val="ListParagraph"/>
        <w:rPr>
          <w:rFonts w:asciiTheme="majorHAnsi" w:hAnsiTheme="majorHAnsi"/>
          <w:sz w:val="26"/>
          <w:szCs w:val="26"/>
        </w:rPr>
      </w:pPr>
    </w:p>
    <w:p w14:paraId="06211C83" w14:textId="34461CAA" w:rsidR="00512F53" w:rsidRDefault="00512F53" w:rsidP="00512F53">
      <w:pPr>
        <w:pStyle w:val="ListParagraph"/>
        <w:numPr>
          <w:ilvl w:val="0"/>
          <w:numId w:val="10"/>
        </w:numPr>
        <w:rPr>
          <w:rFonts w:asciiTheme="majorHAnsi" w:hAnsiTheme="majorHAnsi"/>
          <w:sz w:val="26"/>
          <w:szCs w:val="26"/>
        </w:rPr>
      </w:pPr>
      <w:r w:rsidRPr="00512F53">
        <w:rPr>
          <w:rFonts w:asciiTheme="majorHAnsi" w:hAnsiTheme="majorHAnsi"/>
          <w:sz w:val="26"/>
          <w:szCs w:val="26"/>
        </w:rPr>
        <w:t>What is the total inventory cost? Is it under the $30,000 budget?</w:t>
      </w:r>
    </w:p>
    <w:p w14:paraId="00C66467" w14:textId="77777777" w:rsidR="00512F53" w:rsidRPr="00512F53" w:rsidRDefault="00512F53" w:rsidP="00512F53">
      <w:pPr>
        <w:pStyle w:val="ListParagraph"/>
        <w:rPr>
          <w:rFonts w:asciiTheme="majorHAnsi" w:hAnsiTheme="majorHAnsi"/>
          <w:sz w:val="26"/>
          <w:szCs w:val="26"/>
        </w:rPr>
      </w:pPr>
    </w:p>
    <w:p w14:paraId="2686CA4E" w14:textId="7C5EB163" w:rsidR="00512F53" w:rsidRDefault="00512F53" w:rsidP="00512F53">
      <w:pPr>
        <w:pStyle w:val="ListParagraph"/>
        <w:numPr>
          <w:ilvl w:val="0"/>
          <w:numId w:val="10"/>
        </w:numPr>
        <w:rPr>
          <w:rFonts w:asciiTheme="majorHAnsi" w:hAnsiTheme="majorHAnsi"/>
          <w:sz w:val="26"/>
          <w:szCs w:val="26"/>
        </w:rPr>
      </w:pPr>
      <w:r w:rsidRPr="00512F53">
        <w:rPr>
          <w:rFonts w:asciiTheme="majorHAnsi" w:hAnsiTheme="majorHAnsi"/>
          <w:sz w:val="26"/>
          <w:szCs w:val="26"/>
        </w:rPr>
        <w:t>Did you present your product mix by using all 6 products</w:t>
      </w:r>
      <w:r w:rsidR="005A3590">
        <w:rPr>
          <w:rFonts w:asciiTheme="majorHAnsi" w:hAnsiTheme="majorHAnsi"/>
          <w:sz w:val="26"/>
          <w:szCs w:val="26"/>
        </w:rPr>
        <w:t xml:space="preserve"> in your Product Allocation Chart</w:t>
      </w:r>
      <w:r w:rsidRPr="00512F53">
        <w:rPr>
          <w:rFonts w:asciiTheme="majorHAnsi" w:hAnsiTheme="majorHAnsi"/>
          <w:sz w:val="26"/>
          <w:szCs w:val="26"/>
        </w:rPr>
        <w:t>?</w:t>
      </w:r>
    </w:p>
    <w:p w14:paraId="50318AB1" w14:textId="77777777" w:rsidR="00512F53" w:rsidRPr="00512F53" w:rsidRDefault="00512F53" w:rsidP="00512F53">
      <w:pPr>
        <w:pStyle w:val="ListParagraph"/>
        <w:rPr>
          <w:rFonts w:asciiTheme="majorHAnsi" w:hAnsiTheme="majorHAnsi"/>
          <w:sz w:val="26"/>
          <w:szCs w:val="26"/>
        </w:rPr>
      </w:pPr>
    </w:p>
    <w:p w14:paraId="37F0ED55" w14:textId="240E6157" w:rsidR="00512F53" w:rsidRDefault="00512F53" w:rsidP="00512F53">
      <w:pPr>
        <w:pStyle w:val="ListParagraph"/>
        <w:numPr>
          <w:ilvl w:val="0"/>
          <w:numId w:val="10"/>
        </w:numPr>
        <w:rPr>
          <w:rFonts w:asciiTheme="majorHAnsi" w:hAnsiTheme="majorHAnsi"/>
          <w:sz w:val="26"/>
          <w:szCs w:val="26"/>
        </w:rPr>
      </w:pPr>
      <w:r w:rsidRPr="00512F53">
        <w:rPr>
          <w:rFonts w:asciiTheme="majorHAnsi" w:hAnsiTheme="majorHAnsi"/>
          <w:sz w:val="26"/>
          <w:szCs w:val="26"/>
        </w:rPr>
        <w:t>What is your overall profit?</w:t>
      </w:r>
    </w:p>
    <w:p w14:paraId="56B90492" w14:textId="3BD6BC37" w:rsidR="00FD7BFF" w:rsidRDefault="00FD7BFF" w:rsidP="00FD7BFF">
      <w:pPr>
        <w:rPr>
          <w:rFonts w:asciiTheme="majorHAnsi" w:hAnsiTheme="majorHAnsi"/>
          <w:sz w:val="26"/>
          <w:szCs w:val="26"/>
        </w:rPr>
      </w:pPr>
    </w:p>
    <w:sectPr w:rsidR="00FD7BFF" w:rsidSect="002133E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F075" w14:textId="77777777" w:rsidR="00175B43" w:rsidRDefault="00175B43" w:rsidP="0011662E">
      <w:pPr>
        <w:spacing w:after="0" w:line="240" w:lineRule="auto"/>
      </w:pPr>
      <w:r>
        <w:separator/>
      </w:r>
    </w:p>
  </w:endnote>
  <w:endnote w:type="continuationSeparator" w:id="0">
    <w:p w14:paraId="2C589AB3" w14:textId="77777777" w:rsidR="00175B43" w:rsidRDefault="00175B43"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5246D7" w14:paraId="0740A737" w14:textId="77777777" w:rsidTr="005246D7">
      <w:trPr>
        <w:trHeight w:hRule="exact" w:val="115"/>
        <w:jc w:val="center"/>
      </w:trPr>
      <w:tc>
        <w:tcPr>
          <w:tcW w:w="4686" w:type="dxa"/>
          <w:shd w:val="clear" w:color="auto" w:fill="4F6228" w:themeFill="accent3" w:themeFillShade="80"/>
          <w:tcMar>
            <w:top w:w="0" w:type="dxa"/>
            <w:bottom w:w="0" w:type="dxa"/>
          </w:tcMar>
        </w:tcPr>
        <w:p w14:paraId="431B4D28" w14:textId="77777777" w:rsidR="005246D7" w:rsidRPr="005246D7" w:rsidRDefault="005246D7">
          <w:pPr>
            <w:pStyle w:val="Header"/>
            <w:tabs>
              <w:tab w:val="clear" w:pos="4680"/>
              <w:tab w:val="clear" w:pos="9360"/>
            </w:tabs>
            <w:rPr>
              <w:caps/>
              <w:color w:val="4F6228" w:themeColor="accent3" w:themeShade="80"/>
              <w:sz w:val="18"/>
            </w:rPr>
          </w:pPr>
        </w:p>
      </w:tc>
      <w:tc>
        <w:tcPr>
          <w:tcW w:w="4674" w:type="dxa"/>
          <w:shd w:val="clear" w:color="auto" w:fill="4F6228" w:themeFill="accent3" w:themeFillShade="80"/>
          <w:tcMar>
            <w:top w:w="0" w:type="dxa"/>
            <w:bottom w:w="0" w:type="dxa"/>
          </w:tcMar>
        </w:tcPr>
        <w:p w14:paraId="096BCA68" w14:textId="77777777" w:rsidR="005246D7" w:rsidRDefault="005246D7">
          <w:pPr>
            <w:pStyle w:val="Header"/>
            <w:tabs>
              <w:tab w:val="clear" w:pos="4680"/>
              <w:tab w:val="clear" w:pos="9360"/>
            </w:tabs>
            <w:jc w:val="right"/>
            <w:rPr>
              <w:caps/>
              <w:sz w:val="18"/>
            </w:rPr>
          </w:pPr>
        </w:p>
      </w:tc>
    </w:tr>
    <w:tr w:rsidR="005246D7" w14:paraId="0D8938F1" w14:textId="77777777">
      <w:trPr>
        <w:jc w:val="center"/>
      </w:trPr>
      <w:sdt>
        <w:sdtPr>
          <w:rPr>
            <w:caps/>
            <w:color w:val="808080" w:themeColor="background1" w:themeShade="80"/>
            <w:sz w:val="18"/>
            <w:szCs w:val="18"/>
          </w:rPr>
          <w:alias w:val="Author"/>
          <w:tag w:val=""/>
          <w:id w:val="1534151868"/>
          <w:placeholder>
            <w:docPart w:val="D61AFB90FE174F429CE10EB423C86FD8"/>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65B9BA2" w14:textId="6D5CAC11" w:rsidR="005246D7" w:rsidRDefault="005246D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inventory management unit|student handout #7</w:t>
              </w:r>
            </w:p>
          </w:tc>
        </w:sdtContent>
      </w:sdt>
      <w:tc>
        <w:tcPr>
          <w:tcW w:w="4674" w:type="dxa"/>
          <w:shd w:val="clear" w:color="auto" w:fill="auto"/>
          <w:vAlign w:val="center"/>
        </w:tcPr>
        <w:p w14:paraId="136E679A" w14:textId="543EF4D4" w:rsidR="005246D7" w:rsidRDefault="005246D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72279" w14:textId="77777777" w:rsidR="00175B43" w:rsidRDefault="00175B43" w:rsidP="0011662E">
      <w:pPr>
        <w:spacing w:after="0" w:line="240" w:lineRule="auto"/>
      </w:pPr>
      <w:r>
        <w:separator/>
      </w:r>
    </w:p>
  </w:footnote>
  <w:footnote w:type="continuationSeparator" w:id="0">
    <w:p w14:paraId="75D295A6" w14:textId="77777777" w:rsidR="00175B43" w:rsidRDefault="00175B43"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043"/>
    <w:multiLevelType w:val="hybridMultilevel"/>
    <w:tmpl w:val="50E4B3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4619A7"/>
    <w:multiLevelType w:val="hybridMultilevel"/>
    <w:tmpl w:val="7F8E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F763E"/>
    <w:multiLevelType w:val="hybridMultilevel"/>
    <w:tmpl w:val="D848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9"/>
  </w:num>
  <w:num w:numId="6">
    <w:abstractNumId w:val="6"/>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6FE"/>
    <w:rsid w:val="00024614"/>
    <w:rsid w:val="00051B6C"/>
    <w:rsid w:val="0008609B"/>
    <w:rsid w:val="000E6B75"/>
    <w:rsid w:val="0011662E"/>
    <w:rsid w:val="001216FE"/>
    <w:rsid w:val="00175B43"/>
    <w:rsid w:val="002133E7"/>
    <w:rsid w:val="00224915"/>
    <w:rsid w:val="002250D2"/>
    <w:rsid w:val="002C0C11"/>
    <w:rsid w:val="003769DF"/>
    <w:rsid w:val="004F6089"/>
    <w:rsid w:val="00512F53"/>
    <w:rsid w:val="005246D7"/>
    <w:rsid w:val="00533499"/>
    <w:rsid w:val="0055380F"/>
    <w:rsid w:val="005A3590"/>
    <w:rsid w:val="005D67C3"/>
    <w:rsid w:val="005F489A"/>
    <w:rsid w:val="00663134"/>
    <w:rsid w:val="00682AA2"/>
    <w:rsid w:val="006840CC"/>
    <w:rsid w:val="006E1086"/>
    <w:rsid w:val="00753062"/>
    <w:rsid w:val="00754DC3"/>
    <w:rsid w:val="007F2400"/>
    <w:rsid w:val="00815113"/>
    <w:rsid w:val="00880F82"/>
    <w:rsid w:val="008F4B66"/>
    <w:rsid w:val="00932D36"/>
    <w:rsid w:val="00957EA1"/>
    <w:rsid w:val="009C22BC"/>
    <w:rsid w:val="00A03BFD"/>
    <w:rsid w:val="00A4737F"/>
    <w:rsid w:val="00AA004C"/>
    <w:rsid w:val="00B01464"/>
    <w:rsid w:val="00B10249"/>
    <w:rsid w:val="00B36F8C"/>
    <w:rsid w:val="00B4092E"/>
    <w:rsid w:val="00B642A4"/>
    <w:rsid w:val="00B85909"/>
    <w:rsid w:val="00B93283"/>
    <w:rsid w:val="00BC3220"/>
    <w:rsid w:val="00C323A7"/>
    <w:rsid w:val="00C56D46"/>
    <w:rsid w:val="00C86B5E"/>
    <w:rsid w:val="00C91C96"/>
    <w:rsid w:val="00CA1C91"/>
    <w:rsid w:val="00CA39D6"/>
    <w:rsid w:val="00CC6F8F"/>
    <w:rsid w:val="00CC76FB"/>
    <w:rsid w:val="00D25106"/>
    <w:rsid w:val="00DA3CF7"/>
    <w:rsid w:val="00E20E15"/>
    <w:rsid w:val="00E95086"/>
    <w:rsid w:val="00F12FBE"/>
    <w:rsid w:val="00F45D93"/>
    <w:rsid w:val="00F46C47"/>
    <w:rsid w:val="00F90DAA"/>
    <w:rsid w:val="00F91FBF"/>
    <w:rsid w:val="00FD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1AFB90FE174F429CE10EB423C86FD8"/>
        <w:category>
          <w:name w:val="General"/>
          <w:gallery w:val="placeholder"/>
        </w:category>
        <w:types>
          <w:type w:val="bbPlcHdr"/>
        </w:types>
        <w:behaviors>
          <w:behavior w:val="content"/>
        </w:behaviors>
        <w:guid w:val="{4A6FAD2F-33E9-47A5-82A4-D631F43E80AB}"/>
      </w:docPartPr>
      <w:docPartBody>
        <w:p w:rsidR="00000000" w:rsidRDefault="009F5460" w:rsidP="009F5460">
          <w:pPr>
            <w:pStyle w:val="D61AFB90FE174F429CE10EB423C86FD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60"/>
    <w:rsid w:val="009F5460"/>
    <w:rsid w:val="00E5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460"/>
    <w:rPr>
      <w:color w:val="808080"/>
    </w:rPr>
  </w:style>
  <w:style w:type="paragraph" w:customStyle="1" w:styleId="D61AFB90FE174F429CE10EB423C86FD8">
    <w:name w:val="D61AFB90FE174F429CE10EB423C86FD8"/>
    <w:rsid w:val="009F5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3369</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inventory management unit|student handout #7</dc:creator>
  <cp:lastModifiedBy>ARIANE KAVASS</cp:lastModifiedBy>
  <cp:revision>21</cp:revision>
  <dcterms:created xsi:type="dcterms:W3CDTF">2018-10-12T05:15:00Z</dcterms:created>
  <dcterms:modified xsi:type="dcterms:W3CDTF">2019-07-27T15:13:00Z</dcterms:modified>
</cp:coreProperties>
</file>