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88E" w14:textId="307D4E32" w:rsidR="004C076B" w:rsidRDefault="00567710" w:rsidP="006D21D7">
      <w:pPr>
        <w:spacing w:after="0"/>
        <w:rPr>
          <w:b/>
          <w:bCs/>
          <w:color w:val="000000" w:themeColor="text1"/>
        </w:rPr>
      </w:pPr>
      <w:r w:rsidRPr="006D21D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7704F" wp14:editId="29C8BB4B">
                <wp:simplePos x="0" y="0"/>
                <wp:positionH relativeFrom="column">
                  <wp:posOffset>1047750</wp:posOffset>
                </wp:positionH>
                <wp:positionV relativeFrom="margin">
                  <wp:posOffset>57785</wp:posOffset>
                </wp:positionV>
                <wp:extent cx="5591175" cy="590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90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2D5A" w14:textId="3482874E" w:rsidR="005F19AA" w:rsidRPr="005F19AA" w:rsidRDefault="005F19AA" w:rsidP="00567710">
                            <w:pPr>
                              <w:spacing w:before="120"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19AA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PROJECT: </w:t>
                            </w:r>
                            <w:r w:rsidR="0056771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Starbucks Coffee Supply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7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40.2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" fillcolor="#00b050">
                <v:textbox>
                  <w:txbxContent>
                    <w:p w14:paraId="52F32D5A" w14:textId="3482874E" w:rsidR="005F19AA" w:rsidRPr="005F19AA" w:rsidRDefault="005F19AA" w:rsidP="00567710">
                      <w:pPr>
                        <w:spacing w:before="120"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19AA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PROJECT: </w:t>
                      </w:r>
                      <w:r w:rsidR="00567710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Starbucks Coffee Supply Chain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Pr="006D21D7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B00A2E3" wp14:editId="3CB15254">
            <wp:simplePos x="0" y="0"/>
            <wp:positionH relativeFrom="margin">
              <wp:posOffset>5080</wp:posOffset>
            </wp:positionH>
            <wp:positionV relativeFrom="margin">
              <wp:posOffset>-199390</wp:posOffset>
            </wp:positionV>
            <wp:extent cx="1075055" cy="1075055"/>
            <wp:effectExtent l="38100" t="38100" r="29845" b="29845"/>
            <wp:wrapThrough wrapText="bothSides">
              <wp:wrapPolygon edited="0">
                <wp:start x="-766" y="-766"/>
                <wp:lineTo x="-766" y="21817"/>
                <wp:lineTo x="21817" y="21817"/>
                <wp:lineTo x="21817" y="-766"/>
                <wp:lineTo x="-766" y="-76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2DD55" w14:textId="77777777" w:rsidR="003E0875" w:rsidRDefault="003E0875" w:rsidP="006D21D7">
      <w:pPr>
        <w:spacing w:after="0"/>
        <w:rPr>
          <w:b/>
          <w:bCs/>
          <w:color w:val="000000" w:themeColor="text1"/>
        </w:rPr>
      </w:pPr>
    </w:p>
    <w:p w14:paraId="5DDB4AEA" w14:textId="221376DB" w:rsidR="00A3392E" w:rsidRDefault="00A3392E" w:rsidP="006D21D7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Course:  </w:t>
      </w:r>
      <w:r w:rsidR="00C569B8">
        <w:rPr>
          <w:color w:val="000000" w:themeColor="text1"/>
        </w:rPr>
        <w:t>Supply Chain I</w:t>
      </w:r>
    </w:p>
    <w:p w14:paraId="3263E446" w14:textId="77777777" w:rsidR="006D21D7" w:rsidRDefault="006D21D7" w:rsidP="006D21D7">
      <w:pPr>
        <w:spacing w:after="0"/>
        <w:rPr>
          <w:b/>
          <w:bCs/>
          <w:color w:val="000000" w:themeColor="text1"/>
        </w:rPr>
      </w:pPr>
    </w:p>
    <w:p w14:paraId="2F209A91" w14:textId="37D646B8" w:rsidR="006D21D7" w:rsidRPr="006D21D7" w:rsidRDefault="00A3392E" w:rsidP="006D21D7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Objective(s):</w:t>
      </w:r>
    </w:p>
    <w:p w14:paraId="15D3E6B3" w14:textId="3FB591FE" w:rsidR="00A3392E" w:rsidRDefault="006D21D7" w:rsidP="00261164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 w:rsidRPr="00261164">
        <w:rPr>
          <w:color w:val="000000" w:themeColor="text1"/>
        </w:rPr>
        <w:t xml:space="preserve">Student will </w:t>
      </w:r>
      <w:r w:rsidR="00493585">
        <w:rPr>
          <w:color w:val="000000" w:themeColor="text1"/>
        </w:rPr>
        <w:t>research and describe the components of supply chain planning</w:t>
      </w:r>
    </w:p>
    <w:p w14:paraId="3F407FED" w14:textId="4762B95B" w:rsidR="00F73A00" w:rsidRDefault="00F73A00" w:rsidP="00261164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Student will </w:t>
      </w:r>
      <w:r w:rsidR="00493585">
        <w:rPr>
          <w:color w:val="000000" w:themeColor="text1"/>
        </w:rPr>
        <w:t>create a diagram depicting the network for Starbucks coffee, labeling all the nodes and links</w:t>
      </w:r>
    </w:p>
    <w:p w14:paraId="35879517" w14:textId="23938A8E" w:rsidR="006D21D7" w:rsidRDefault="000A60B2" w:rsidP="00493585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Student will </w:t>
      </w:r>
      <w:r w:rsidR="00493585">
        <w:rPr>
          <w:color w:val="000000" w:themeColor="text1"/>
        </w:rPr>
        <w:t xml:space="preserve">create an infographic explaining the diagram and describing Starbucks Coffee supply chain and distribution </w:t>
      </w:r>
      <w:r w:rsidR="007F5529">
        <w:rPr>
          <w:color w:val="000000" w:themeColor="text1"/>
        </w:rPr>
        <w:t>network</w:t>
      </w:r>
      <w:r>
        <w:rPr>
          <w:color w:val="000000" w:themeColor="text1"/>
        </w:rPr>
        <w:t xml:space="preserve"> </w:t>
      </w:r>
    </w:p>
    <w:p w14:paraId="6DC92AC8" w14:textId="77777777" w:rsidR="00493585" w:rsidRPr="00493585" w:rsidRDefault="00493585" w:rsidP="00493585">
      <w:pPr>
        <w:spacing w:after="0"/>
        <w:rPr>
          <w:color w:val="000000" w:themeColor="text1"/>
        </w:rPr>
      </w:pPr>
    </w:p>
    <w:p w14:paraId="08088273" w14:textId="6939B797" w:rsidR="00A3392E" w:rsidRPr="00A3392E" w:rsidRDefault="00A3392E" w:rsidP="006D21D7">
      <w:pPr>
        <w:spacing w:after="0"/>
        <w:rPr>
          <w:b/>
          <w:bCs/>
        </w:rPr>
      </w:pPr>
      <w:r>
        <w:rPr>
          <w:b/>
          <w:bCs/>
          <w:color w:val="000000" w:themeColor="text1"/>
        </w:rPr>
        <w:t xml:space="preserve">TN </w:t>
      </w:r>
      <w:r w:rsidR="00132244">
        <w:rPr>
          <w:b/>
          <w:bCs/>
          <w:color w:val="000000" w:themeColor="text1"/>
        </w:rPr>
        <w:t xml:space="preserve">CTE </w:t>
      </w:r>
      <w:r>
        <w:rPr>
          <w:b/>
          <w:bCs/>
          <w:color w:val="000000" w:themeColor="text1"/>
        </w:rPr>
        <w:t xml:space="preserve">State Standards: </w:t>
      </w:r>
      <w:r w:rsidR="00C569B8">
        <w:rPr>
          <w:b/>
          <w:bCs/>
          <w:color w:val="000000" w:themeColor="text1"/>
        </w:rPr>
        <w:t>Logistics and Transportation</w:t>
      </w:r>
    </w:p>
    <w:p w14:paraId="5DB58FA8" w14:textId="77777777" w:rsidR="00C569B8" w:rsidRPr="00C569B8" w:rsidRDefault="00C569B8" w:rsidP="00C569B8">
      <w:pPr>
        <w:spacing w:after="0"/>
        <w:rPr>
          <w:b/>
          <w:bCs/>
          <w:color w:val="000000" w:themeColor="text1"/>
          <w:sz w:val="18"/>
          <w:szCs w:val="18"/>
        </w:rPr>
      </w:pPr>
      <w:r w:rsidRPr="00C569B8">
        <w:rPr>
          <w:b/>
          <w:bCs/>
          <w:color w:val="000000" w:themeColor="text1"/>
          <w:sz w:val="18"/>
          <w:szCs w:val="18"/>
        </w:rPr>
        <w:t xml:space="preserve">Logistics &amp; Transportation #3: </w:t>
      </w:r>
    </w:p>
    <w:p w14:paraId="6899D7AF" w14:textId="31721AF3" w:rsidR="00567710" w:rsidRDefault="00C569B8" w:rsidP="00C569B8">
      <w:pPr>
        <w:spacing w:after="0"/>
        <w:rPr>
          <w:color w:val="000000" w:themeColor="text1"/>
          <w:sz w:val="18"/>
          <w:szCs w:val="18"/>
        </w:rPr>
      </w:pPr>
      <w:r w:rsidRPr="00C569B8">
        <w:rPr>
          <w:color w:val="000000" w:themeColor="text1"/>
          <w:sz w:val="18"/>
          <w:szCs w:val="18"/>
        </w:rPr>
        <w:t xml:space="preserve">While variations exist from organization to organization, the following functions are often included under the logistics umbrella. Synthesize info from textbook(s), print, and online industry sources to describe each. Create a graphic illustrating how they interact with one another and write an accompanying explanatory narrative that indicates how each of the following affects product costs and profitability: a) transportation, b) warehouse and storage, c) intermodal freight transport, d) materials handling, e) inventory control, f) order fulfillment, g) inventory forecasting, h) production planning/scheduling, </w:t>
      </w:r>
      <w:proofErr w:type="spellStart"/>
      <w:r w:rsidRPr="00C569B8">
        <w:rPr>
          <w:color w:val="000000" w:themeColor="text1"/>
          <w:sz w:val="18"/>
          <w:szCs w:val="18"/>
        </w:rPr>
        <w:t>i</w:t>
      </w:r>
      <w:proofErr w:type="spellEnd"/>
      <w:r w:rsidRPr="00C569B8">
        <w:rPr>
          <w:color w:val="000000" w:themeColor="text1"/>
          <w:sz w:val="18"/>
          <w:szCs w:val="18"/>
        </w:rPr>
        <w:t>) customer service, j) facility location, k) return goods handling, l) parts and service support, and m) salvage and scrap disposal.</w:t>
      </w:r>
    </w:p>
    <w:p w14:paraId="0E1040C3" w14:textId="77777777" w:rsidR="00346535" w:rsidRDefault="00346535" w:rsidP="006D21D7">
      <w:pPr>
        <w:spacing w:after="0"/>
        <w:rPr>
          <w:b/>
          <w:bCs/>
          <w:color w:val="000000" w:themeColor="text1"/>
        </w:rPr>
      </w:pPr>
    </w:p>
    <w:p w14:paraId="0A11091C" w14:textId="70DA9EF0" w:rsidR="00942635" w:rsidRDefault="00942635" w:rsidP="006D21D7">
      <w:pPr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Suggested Sources:</w:t>
      </w:r>
    </w:p>
    <w:p w14:paraId="55746548" w14:textId="322E322A" w:rsidR="00BB556D" w:rsidRDefault="00251BEC" w:rsidP="00251BEC">
      <w:pPr>
        <w:spacing w:after="0"/>
      </w:pPr>
      <w:r>
        <w:rPr>
          <w:i/>
          <w:iCs/>
          <w:color w:val="000000" w:themeColor="text1"/>
        </w:rPr>
        <w:t>Supply Chain Planning</w:t>
      </w:r>
      <w:r>
        <w:rPr>
          <w:color w:val="000000" w:themeColor="text1"/>
        </w:rPr>
        <w:t xml:space="preserve"> - </w:t>
      </w:r>
      <w:hyperlink r:id="rId8" w:history="1">
        <w:r w:rsidRPr="00251BEC">
          <w:rPr>
            <w:color w:val="0000FF"/>
            <w:u w:val="single"/>
          </w:rPr>
          <w:t>https://www.industryweek.com/planning-amp-forecasting/supply-chain-basics-utilizing-planning-process-optimize-business-performanc</w:t>
        </w:r>
      </w:hyperlink>
    </w:p>
    <w:p w14:paraId="31474A01" w14:textId="0C8AAB46" w:rsidR="00251BEC" w:rsidRDefault="00251BEC" w:rsidP="00251BEC">
      <w:pPr>
        <w:spacing w:after="0"/>
      </w:pPr>
      <w:r w:rsidRPr="00251BEC">
        <w:rPr>
          <w:i/>
          <w:iCs/>
        </w:rPr>
        <w:t>Starbucks Company Information</w:t>
      </w:r>
      <w:r>
        <w:t xml:space="preserve"> - </w:t>
      </w:r>
      <w:hyperlink r:id="rId9" w:history="1">
        <w:r w:rsidRPr="00251BEC">
          <w:rPr>
            <w:color w:val="0000FF"/>
            <w:u w:val="single"/>
          </w:rPr>
          <w:t>https://www.starbucks.com/about-us/company-information</w:t>
        </w:r>
      </w:hyperlink>
      <w:r>
        <w:t xml:space="preserve"> and </w:t>
      </w:r>
      <w:hyperlink r:id="rId10" w:history="1">
        <w:r w:rsidRPr="00251BEC">
          <w:rPr>
            <w:color w:val="0000FF"/>
            <w:u w:val="single"/>
          </w:rPr>
          <w:t>https://www.starbucks.com/business/suppliers</w:t>
        </w:r>
      </w:hyperlink>
    </w:p>
    <w:p w14:paraId="3ED9492A" w14:textId="52929A0F" w:rsidR="00251BEC" w:rsidRPr="00251BEC" w:rsidRDefault="00251BEC" w:rsidP="00251BEC">
      <w:pPr>
        <w:spacing w:after="0"/>
      </w:pPr>
      <w:r>
        <w:rPr>
          <w:i/>
          <w:iCs/>
        </w:rPr>
        <w:t>Behind the Scenes at Starbucks Supply Chain Operations</w:t>
      </w:r>
      <w:r>
        <w:t xml:space="preserve"> - </w:t>
      </w:r>
      <w:hyperlink r:id="rId11" w:history="1">
        <w:r w:rsidRPr="00251BEC">
          <w:rPr>
            <w:color w:val="0000FF"/>
            <w:u w:val="single"/>
          </w:rPr>
          <w:t>https://www.supplychain247.com/article/behind_the_scenes_at_starbucks_supply_chain_operations</w:t>
        </w:r>
      </w:hyperlink>
    </w:p>
    <w:p w14:paraId="74A9D3C5" w14:textId="77777777" w:rsidR="00251BEC" w:rsidRPr="00251BEC" w:rsidRDefault="00251BEC">
      <w:pPr>
        <w:rPr>
          <w:color w:val="000000" w:themeColor="text1"/>
        </w:rPr>
      </w:pPr>
    </w:p>
    <w:p w14:paraId="56A1EFCD" w14:textId="548F86FA" w:rsidR="006D21D7" w:rsidRDefault="006D21D7" w:rsidP="006D21D7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FED0" wp14:editId="194296E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972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09A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FF22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54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" strokecolor="#409a4b" strokeweight="1.5pt"/>
            </w:pict>
          </mc:Fallback>
        </mc:AlternateContent>
      </w:r>
    </w:p>
    <w:p w14:paraId="5ED17D09" w14:textId="77777777" w:rsidR="00AD3BDF" w:rsidRDefault="00AD3BDF" w:rsidP="006D21D7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4661424B" w14:textId="09021D86" w:rsidR="00F574D0" w:rsidRPr="00432E69" w:rsidRDefault="00A82D24" w:rsidP="006D21D7">
      <w:pPr>
        <w:spacing w:after="0"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432E69">
        <w:rPr>
          <w:b/>
          <w:bCs/>
          <w:color w:val="000000" w:themeColor="text1"/>
          <w:sz w:val="24"/>
          <w:szCs w:val="24"/>
          <w:u w:val="single"/>
        </w:rPr>
        <w:t>PROJECT REQUIREMENTS:</w:t>
      </w:r>
    </w:p>
    <w:p w14:paraId="44EC5494" w14:textId="77777777" w:rsidR="00261164" w:rsidRPr="00797A6F" w:rsidRDefault="00261164" w:rsidP="006D21D7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184C787A" w14:textId="76271B03" w:rsidR="00E56F99" w:rsidRDefault="00E56F99" w:rsidP="00432E69">
      <w:pPr>
        <w:spacing w:after="0" w:line="240" w:lineRule="auto"/>
        <w:rPr>
          <w:rFonts w:ascii="Georgia" w:eastAsia="Times New Roman" w:hAnsi="Georgia" w:cs="Times New Roman"/>
          <w:color w:val="215868" w:themeColor="accent5" w:themeShade="80"/>
          <w:kern w:val="36"/>
          <w:sz w:val="20"/>
          <w:szCs w:val="20"/>
        </w:rPr>
      </w:pPr>
      <w:r>
        <w:rPr>
          <w:b/>
          <w:bCs/>
          <w:sz w:val="24"/>
          <w:szCs w:val="24"/>
        </w:rPr>
        <w:t xml:space="preserve">Part I </w:t>
      </w:r>
      <w:r>
        <w:rPr>
          <w:sz w:val="24"/>
          <w:szCs w:val="24"/>
        </w:rPr>
        <w:t xml:space="preserve">– Read the article </w:t>
      </w:r>
      <w:r w:rsidRPr="00E56F99">
        <w:rPr>
          <w:rFonts w:ascii="Georgia" w:eastAsia="Times New Roman" w:hAnsi="Georgia" w:cs="Times New Roman"/>
          <w:b/>
          <w:bCs/>
          <w:i/>
          <w:iCs/>
          <w:color w:val="215868" w:themeColor="accent5" w:themeShade="80"/>
          <w:kern w:val="36"/>
          <w:sz w:val="20"/>
          <w:szCs w:val="20"/>
        </w:rPr>
        <w:t>From bean to cup: How Starbucks transformed its supply chain</w:t>
      </w:r>
      <w:r>
        <w:rPr>
          <w:rFonts w:ascii="Georgia" w:eastAsia="Times New Roman" w:hAnsi="Georgia" w:cs="Times New Roman"/>
          <w:color w:val="215868" w:themeColor="accent5" w:themeShade="80"/>
          <w:kern w:val="36"/>
          <w:sz w:val="20"/>
          <w:szCs w:val="20"/>
        </w:rPr>
        <w:t xml:space="preserve"> (bkavass.weebly.com)</w:t>
      </w:r>
    </w:p>
    <w:p w14:paraId="55444357" w14:textId="77777777" w:rsidR="00E56F99" w:rsidRPr="00E56F99" w:rsidRDefault="00E56F99" w:rsidP="00432E69">
      <w:pPr>
        <w:spacing w:after="0" w:line="240" w:lineRule="auto"/>
        <w:rPr>
          <w:sz w:val="24"/>
          <w:szCs w:val="24"/>
        </w:rPr>
      </w:pPr>
    </w:p>
    <w:p w14:paraId="00A84D94" w14:textId="611CFFE8" w:rsidR="00FE16DF" w:rsidRPr="00E56F99" w:rsidRDefault="00FE16DF" w:rsidP="00432E6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  <w:r w:rsidR="00E56F9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– </w:t>
      </w:r>
      <w:r w:rsidR="00F15A6B">
        <w:rPr>
          <w:sz w:val="24"/>
          <w:szCs w:val="24"/>
        </w:rPr>
        <w:t>Supply Chain Planning</w:t>
      </w:r>
      <w:r w:rsidR="00E56F99">
        <w:rPr>
          <w:sz w:val="24"/>
          <w:szCs w:val="24"/>
        </w:rPr>
        <w:t xml:space="preserve"> (</w:t>
      </w:r>
      <w:r w:rsidR="00E56F99">
        <w:rPr>
          <w:b/>
          <w:bCs/>
          <w:sz w:val="24"/>
          <w:szCs w:val="24"/>
        </w:rPr>
        <w:t>Worth 33 points)</w:t>
      </w:r>
    </w:p>
    <w:p w14:paraId="70073148" w14:textId="21C79EE2" w:rsidR="00F15A6B" w:rsidRPr="000E4A14" w:rsidRDefault="00F15A6B" w:rsidP="000E4A14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E4A14">
        <w:rPr>
          <w:sz w:val="24"/>
          <w:szCs w:val="24"/>
        </w:rPr>
        <w:t xml:space="preserve">Research the elements of supply chain planning </w:t>
      </w:r>
      <w:r w:rsidR="000E4A14" w:rsidRPr="000E4A14">
        <w:rPr>
          <w:sz w:val="24"/>
          <w:szCs w:val="24"/>
        </w:rPr>
        <w:t>– describe the components of each element and provide an example of how that specific component applies to Starbucks’ business</w:t>
      </w:r>
    </w:p>
    <w:p w14:paraId="5A3A1BAB" w14:textId="57AADD7E" w:rsidR="005C1970" w:rsidRDefault="005C19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FFFFF7" w14:textId="77777777" w:rsidR="008516B3" w:rsidRDefault="008516B3">
      <w:pPr>
        <w:rPr>
          <w:sz w:val="24"/>
          <w:szCs w:val="24"/>
        </w:rPr>
      </w:pPr>
    </w:p>
    <w:p w14:paraId="515B2BB2" w14:textId="69BE9D84" w:rsidR="000E4A14" w:rsidRPr="00E56F99" w:rsidRDefault="000E4A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II</w:t>
      </w:r>
      <w:r w:rsidR="00E56F99"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 xml:space="preserve"> – Supply Chain Diagram</w:t>
      </w:r>
      <w:r w:rsidR="00E56F99">
        <w:rPr>
          <w:sz w:val="24"/>
          <w:szCs w:val="24"/>
        </w:rPr>
        <w:t xml:space="preserve"> (</w:t>
      </w:r>
      <w:r w:rsidR="00E56F99">
        <w:rPr>
          <w:b/>
          <w:bCs/>
          <w:sz w:val="24"/>
          <w:szCs w:val="24"/>
        </w:rPr>
        <w:t>Worth 33 points)</w:t>
      </w:r>
    </w:p>
    <w:p w14:paraId="1DB8BDCA" w14:textId="168B9D3B" w:rsidR="000E4A14" w:rsidRDefault="005C1970" w:rsidP="000E4A14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C</w:t>
      </w:r>
      <w:r w:rsidR="000E4A14">
        <w:rPr>
          <w:color w:val="000000" w:themeColor="text1"/>
        </w:rPr>
        <w:t>reate a diagram depicting the network for Starbucks coffee, labeling all the nodes and links</w:t>
      </w:r>
    </w:p>
    <w:p w14:paraId="1BA05C4B" w14:textId="77777777" w:rsidR="00E56F99" w:rsidRDefault="00E56F99" w:rsidP="00E56F99">
      <w:pPr>
        <w:pStyle w:val="ListParagraph"/>
        <w:spacing w:after="0"/>
        <w:rPr>
          <w:color w:val="000000" w:themeColor="text1"/>
        </w:rPr>
      </w:pPr>
    </w:p>
    <w:p w14:paraId="6E145975" w14:textId="25E360CA" w:rsidR="000E4A14" w:rsidRPr="00E56F99" w:rsidRDefault="00E56F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IV</w:t>
      </w:r>
      <w:r>
        <w:rPr>
          <w:sz w:val="24"/>
          <w:szCs w:val="24"/>
        </w:rPr>
        <w:t xml:space="preserve"> – Infographic </w:t>
      </w:r>
      <w:r>
        <w:rPr>
          <w:b/>
          <w:bCs/>
          <w:sz w:val="24"/>
          <w:szCs w:val="24"/>
        </w:rPr>
        <w:t>(Worth 33 points)</w:t>
      </w:r>
    </w:p>
    <w:p w14:paraId="6069CFA6" w14:textId="3BDAE5B3" w:rsidR="00E56F99" w:rsidRDefault="005C1970" w:rsidP="00E56F99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sz w:val="24"/>
          <w:szCs w:val="24"/>
        </w:rPr>
        <w:t>C</w:t>
      </w:r>
      <w:r w:rsidR="00E56F99">
        <w:rPr>
          <w:sz w:val="24"/>
          <w:szCs w:val="24"/>
        </w:rPr>
        <w:t xml:space="preserve">reate an infographic </w:t>
      </w:r>
      <w:r w:rsidR="00E56F99">
        <w:rPr>
          <w:color w:val="000000" w:themeColor="text1"/>
        </w:rPr>
        <w:t>explaining the diagram and describing Starbucks Coffee supply chain and distribution network (HINT: Use Google to research examples)</w:t>
      </w:r>
    </w:p>
    <w:p w14:paraId="3B232E44" w14:textId="564FF370" w:rsidR="00E56F99" w:rsidRPr="000E4A14" w:rsidRDefault="00E56F99">
      <w:pPr>
        <w:rPr>
          <w:sz w:val="24"/>
          <w:szCs w:val="24"/>
        </w:rPr>
      </w:pPr>
    </w:p>
    <w:sectPr w:rsidR="00E56F99" w:rsidRPr="000E4A14" w:rsidSect="00B06689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017E" w14:textId="77777777" w:rsidR="00101A07" w:rsidRDefault="00101A07" w:rsidP="0011662E">
      <w:pPr>
        <w:spacing w:after="0" w:line="240" w:lineRule="auto"/>
      </w:pPr>
      <w:r>
        <w:separator/>
      </w:r>
    </w:p>
  </w:endnote>
  <w:endnote w:type="continuationSeparator" w:id="0">
    <w:p w14:paraId="47B44172" w14:textId="77777777" w:rsidR="00101A07" w:rsidRDefault="00101A07" w:rsidP="001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E1F4F" w14:paraId="44C98CD7" w14:textId="77777777" w:rsidTr="00567710">
      <w:trPr>
        <w:trHeight w:hRule="exact" w:val="115"/>
        <w:jc w:val="center"/>
      </w:trPr>
      <w:tc>
        <w:tcPr>
          <w:tcW w:w="4686" w:type="dxa"/>
          <w:shd w:val="clear" w:color="auto" w:fill="00B050"/>
          <w:tcMar>
            <w:top w:w="0" w:type="dxa"/>
            <w:bottom w:w="0" w:type="dxa"/>
          </w:tcMar>
        </w:tcPr>
        <w:p w14:paraId="11A1863D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B050"/>
          <w:tcMar>
            <w:top w:w="0" w:type="dxa"/>
            <w:bottom w:w="0" w:type="dxa"/>
          </w:tcMar>
        </w:tcPr>
        <w:p w14:paraId="7CA799F0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E1F4F" w14:paraId="0C4764AB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62290182"/>
          <w:placeholder>
            <w:docPart w:val="9E205A3607704D2E9CD148995B25BF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32CE94E" w14:textId="5D8B2883" w:rsidR="007E1F4F" w:rsidRPr="007F2FDC" w:rsidRDefault="0062772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Supply Chain functions review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FEF69A" w14:textId="12F82C78" w:rsidR="007E1F4F" w:rsidRPr="007F2FDC" w:rsidRDefault="007E1F4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7F2FDC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8F59F5F" w14:textId="77777777" w:rsidR="0011662E" w:rsidRDefault="0011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7DD" w14:textId="77777777" w:rsidR="00101A07" w:rsidRDefault="00101A07" w:rsidP="0011662E">
      <w:pPr>
        <w:spacing w:after="0" w:line="240" w:lineRule="auto"/>
      </w:pPr>
      <w:r>
        <w:separator/>
      </w:r>
    </w:p>
  </w:footnote>
  <w:footnote w:type="continuationSeparator" w:id="0">
    <w:p w14:paraId="7A0A235E" w14:textId="77777777" w:rsidR="00101A07" w:rsidRDefault="00101A07" w:rsidP="0011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15_"/>
      </v:shape>
    </w:pict>
  </w:numPicBullet>
  <w:abstractNum w:abstractNumId="0" w15:restartNumberingAfterBreak="0">
    <w:nsid w:val="00B00B69"/>
    <w:multiLevelType w:val="hybridMultilevel"/>
    <w:tmpl w:val="71402EE0"/>
    <w:lvl w:ilvl="0" w:tplc="94C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149"/>
    <w:multiLevelType w:val="hybridMultilevel"/>
    <w:tmpl w:val="068E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795"/>
    <w:multiLevelType w:val="hybridMultilevel"/>
    <w:tmpl w:val="D5C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27A"/>
    <w:multiLevelType w:val="hybridMultilevel"/>
    <w:tmpl w:val="27D22182"/>
    <w:lvl w:ilvl="0" w:tplc="38D24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14B"/>
    <w:multiLevelType w:val="hybridMultilevel"/>
    <w:tmpl w:val="EA989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668F"/>
    <w:multiLevelType w:val="hybridMultilevel"/>
    <w:tmpl w:val="A25A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B642E"/>
    <w:multiLevelType w:val="hybridMultilevel"/>
    <w:tmpl w:val="5B86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2731"/>
    <w:multiLevelType w:val="hybridMultilevel"/>
    <w:tmpl w:val="82C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875"/>
    <w:multiLevelType w:val="hybridMultilevel"/>
    <w:tmpl w:val="501C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3BF"/>
    <w:multiLevelType w:val="hybridMultilevel"/>
    <w:tmpl w:val="6B4C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35A0"/>
    <w:multiLevelType w:val="hybridMultilevel"/>
    <w:tmpl w:val="F65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3B73"/>
    <w:multiLevelType w:val="hybridMultilevel"/>
    <w:tmpl w:val="D89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761C"/>
    <w:multiLevelType w:val="hybridMultilevel"/>
    <w:tmpl w:val="C9DC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54130"/>
    <w:multiLevelType w:val="hybridMultilevel"/>
    <w:tmpl w:val="78C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E"/>
    <w:rsid w:val="00000924"/>
    <w:rsid w:val="00013AF8"/>
    <w:rsid w:val="0003381E"/>
    <w:rsid w:val="00051B6C"/>
    <w:rsid w:val="00056970"/>
    <w:rsid w:val="000729C7"/>
    <w:rsid w:val="00086727"/>
    <w:rsid w:val="00091A51"/>
    <w:rsid w:val="00096859"/>
    <w:rsid w:val="000A60B2"/>
    <w:rsid w:val="000E1662"/>
    <w:rsid w:val="000E4A14"/>
    <w:rsid w:val="00101A07"/>
    <w:rsid w:val="0011662E"/>
    <w:rsid w:val="001216FE"/>
    <w:rsid w:val="00123DDE"/>
    <w:rsid w:val="00132244"/>
    <w:rsid w:val="00152329"/>
    <w:rsid w:val="00155B5C"/>
    <w:rsid w:val="00157F1A"/>
    <w:rsid w:val="001F7405"/>
    <w:rsid w:val="002034B0"/>
    <w:rsid w:val="002133E7"/>
    <w:rsid w:val="002168B9"/>
    <w:rsid w:val="002250D2"/>
    <w:rsid w:val="00251BEC"/>
    <w:rsid w:val="00261164"/>
    <w:rsid w:val="002D2BC6"/>
    <w:rsid w:val="002F251C"/>
    <w:rsid w:val="002F7586"/>
    <w:rsid w:val="00346535"/>
    <w:rsid w:val="0037030D"/>
    <w:rsid w:val="003719C1"/>
    <w:rsid w:val="0037247C"/>
    <w:rsid w:val="00372D18"/>
    <w:rsid w:val="003A563B"/>
    <w:rsid w:val="003E0875"/>
    <w:rsid w:val="003E1A18"/>
    <w:rsid w:val="00400493"/>
    <w:rsid w:val="00432801"/>
    <w:rsid w:val="00432E69"/>
    <w:rsid w:val="00471914"/>
    <w:rsid w:val="00493585"/>
    <w:rsid w:val="004C076B"/>
    <w:rsid w:val="004F3D3C"/>
    <w:rsid w:val="00515F75"/>
    <w:rsid w:val="00567710"/>
    <w:rsid w:val="005914E1"/>
    <w:rsid w:val="005C0D79"/>
    <w:rsid w:val="005C1970"/>
    <w:rsid w:val="005D06D5"/>
    <w:rsid w:val="005D67C3"/>
    <w:rsid w:val="005E1699"/>
    <w:rsid w:val="005F19AA"/>
    <w:rsid w:val="0062772C"/>
    <w:rsid w:val="00643A38"/>
    <w:rsid w:val="00656B73"/>
    <w:rsid w:val="00677D95"/>
    <w:rsid w:val="006A556D"/>
    <w:rsid w:val="006A5A1D"/>
    <w:rsid w:val="006D21D7"/>
    <w:rsid w:val="006E1086"/>
    <w:rsid w:val="006F25D8"/>
    <w:rsid w:val="00753062"/>
    <w:rsid w:val="00754DC3"/>
    <w:rsid w:val="00783A70"/>
    <w:rsid w:val="00797A6F"/>
    <w:rsid w:val="007D0604"/>
    <w:rsid w:val="007E1F4F"/>
    <w:rsid w:val="007F2FDC"/>
    <w:rsid w:val="007F437C"/>
    <w:rsid w:val="007F5529"/>
    <w:rsid w:val="0082255F"/>
    <w:rsid w:val="00826385"/>
    <w:rsid w:val="00834AEA"/>
    <w:rsid w:val="008516B3"/>
    <w:rsid w:val="00895887"/>
    <w:rsid w:val="00902B66"/>
    <w:rsid w:val="00932D36"/>
    <w:rsid w:val="00942635"/>
    <w:rsid w:val="009A26FF"/>
    <w:rsid w:val="009E1EA6"/>
    <w:rsid w:val="009E7417"/>
    <w:rsid w:val="00A0358B"/>
    <w:rsid w:val="00A307F9"/>
    <w:rsid w:val="00A3392E"/>
    <w:rsid w:val="00A33AE4"/>
    <w:rsid w:val="00A42888"/>
    <w:rsid w:val="00A44F67"/>
    <w:rsid w:val="00A7345C"/>
    <w:rsid w:val="00A81284"/>
    <w:rsid w:val="00A82D24"/>
    <w:rsid w:val="00AA004C"/>
    <w:rsid w:val="00AB3D04"/>
    <w:rsid w:val="00AB7367"/>
    <w:rsid w:val="00AD3BDF"/>
    <w:rsid w:val="00AD4450"/>
    <w:rsid w:val="00AE0746"/>
    <w:rsid w:val="00B01464"/>
    <w:rsid w:val="00B06689"/>
    <w:rsid w:val="00B104CE"/>
    <w:rsid w:val="00B1424A"/>
    <w:rsid w:val="00B1563B"/>
    <w:rsid w:val="00B23A32"/>
    <w:rsid w:val="00B5592F"/>
    <w:rsid w:val="00B62E3A"/>
    <w:rsid w:val="00B93283"/>
    <w:rsid w:val="00BA7B42"/>
    <w:rsid w:val="00BB556D"/>
    <w:rsid w:val="00BC3220"/>
    <w:rsid w:val="00BC41E3"/>
    <w:rsid w:val="00BC6552"/>
    <w:rsid w:val="00BF0BDD"/>
    <w:rsid w:val="00C1442B"/>
    <w:rsid w:val="00C257F1"/>
    <w:rsid w:val="00C53FC1"/>
    <w:rsid w:val="00C569B8"/>
    <w:rsid w:val="00C65C99"/>
    <w:rsid w:val="00C7016D"/>
    <w:rsid w:val="00C730F4"/>
    <w:rsid w:val="00C96068"/>
    <w:rsid w:val="00CA39D6"/>
    <w:rsid w:val="00CC76FB"/>
    <w:rsid w:val="00CE7793"/>
    <w:rsid w:val="00D10998"/>
    <w:rsid w:val="00D10AFA"/>
    <w:rsid w:val="00D32A70"/>
    <w:rsid w:val="00D551F0"/>
    <w:rsid w:val="00D56F78"/>
    <w:rsid w:val="00D6467B"/>
    <w:rsid w:val="00D657B4"/>
    <w:rsid w:val="00D70F28"/>
    <w:rsid w:val="00D868B6"/>
    <w:rsid w:val="00D869EB"/>
    <w:rsid w:val="00E2291D"/>
    <w:rsid w:val="00E4364E"/>
    <w:rsid w:val="00E56F99"/>
    <w:rsid w:val="00E62C31"/>
    <w:rsid w:val="00E86A6B"/>
    <w:rsid w:val="00E94F95"/>
    <w:rsid w:val="00EA541E"/>
    <w:rsid w:val="00EA6F89"/>
    <w:rsid w:val="00F15A6B"/>
    <w:rsid w:val="00F25861"/>
    <w:rsid w:val="00F273CC"/>
    <w:rsid w:val="00F36059"/>
    <w:rsid w:val="00F574D0"/>
    <w:rsid w:val="00F738E1"/>
    <w:rsid w:val="00F73A00"/>
    <w:rsid w:val="00FA4A90"/>
    <w:rsid w:val="00FD5653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E90FD"/>
  <w15:docId w15:val="{917F88D1-0391-49C8-A36B-AC70236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C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A0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2E"/>
  </w:style>
  <w:style w:type="paragraph" w:styleId="Footer">
    <w:name w:val="footer"/>
    <w:basedOn w:val="Normal"/>
    <w:link w:val="Foot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2E"/>
  </w:style>
  <w:style w:type="character" w:styleId="Hyperlink">
    <w:name w:val="Hyperlink"/>
    <w:basedOn w:val="DefaultParagraphFont"/>
    <w:uiPriority w:val="99"/>
    <w:unhideWhenUsed/>
    <w:rsid w:val="00BF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BDD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AD44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6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ustryweek.com/planning-amp-forecasting/supply-chain-basics-utilizing-planning-process-optimize-business-performan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pplychain247.com/article/behind_the_scenes_at_starbucks_supply_chain_oper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arbucks.com/business/suppli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bucks.com/about-us/company-informatio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05A3607704D2E9CD148995B25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C93A-6894-48C3-8CBE-F91B882E7F21}"/>
      </w:docPartPr>
      <w:docPartBody>
        <w:p w:rsidR="002F5146" w:rsidRDefault="005463E2" w:rsidP="005463E2">
          <w:pPr>
            <w:pStyle w:val="9E205A3607704D2E9CD148995B25BF5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2"/>
    <w:rsid w:val="0000347A"/>
    <w:rsid w:val="00041732"/>
    <w:rsid w:val="00091AA6"/>
    <w:rsid w:val="001273DA"/>
    <w:rsid w:val="00167752"/>
    <w:rsid w:val="002F5146"/>
    <w:rsid w:val="003D0AF4"/>
    <w:rsid w:val="005463E2"/>
    <w:rsid w:val="00634CBF"/>
    <w:rsid w:val="00686868"/>
    <w:rsid w:val="0070639C"/>
    <w:rsid w:val="00870D60"/>
    <w:rsid w:val="00A374B8"/>
    <w:rsid w:val="00A40A24"/>
    <w:rsid w:val="00BE06EC"/>
    <w:rsid w:val="00BF38C6"/>
    <w:rsid w:val="00CA1E75"/>
    <w:rsid w:val="00E25775"/>
    <w:rsid w:val="00E85A1A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E2"/>
    <w:rPr>
      <w:color w:val="808080"/>
    </w:rPr>
  </w:style>
  <w:style w:type="paragraph" w:customStyle="1" w:styleId="9E205A3607704D2E9CD148995B25BF52">
    <w:name w:val="9E205A3607704D2E9CD148995B25BF52"/>
    <w:rsid w:val="005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Supply Chain functions review unit</dc:creator>
  <cp:lastModifiedBy>ARIANE B KAVASS</cp:lastModifiedBy>
  <cp:revision>7</cp:revision>
  <cp:lastPrinted>2020-08-17T12:01:00Z</cp:lastPrinted>
  <dcterms:created xsi:type="dcterms:W3CDTF">2019-10-27T10:40:00Z</dcterms:created>
  <dcterms:modified xsi:type="dcterms:W3CDTF">2021-07-24T11:34:00Z</dcterms:modified>
</cp:coreProperties>
</file>