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78A4" w14:textId="5D29C7A5" w:rsidR="00DE57F2" w:rsidRDefault="00115908" w:rsidP="00FB3D54">
      <w:pPr>
        <w:spacing w:before="120" w:after="120"/>
        <w:rPr>
          <w:b/>
          <w:bCs/>
          <w:color w:val="4F6228" w:themeColor="accent3" w:themeShade="80"/>
          <w:sz w:val="36"/>
          <w:szCs w:val="36"/>
        </w:rPr>
      </w:pPr>
      <w:r w:rsidRPr="00FB3D54">
        <w:drawing>
          <wp:anchor distT="0" distB="0" distL="114300" distR="114300" simplePos="0" relativeHeight="251659776" behindDoc="0" locked="0" layoutInCell="1" allowOverlap="1" wp14:anchorId="1B2A220F" wp14:editId="22C53759">
            <wp:simplePos x="0" y="0"/>
            <wp:positionH relativeFrom="column">
              <wp:posOffset>5895974</wp:posOffset>
            </wp:positionH>
            <wp:positionV relativeFrom="page">
              <wp:posOffset>276225</wp:posOffset>
            </wp:positionV>
            <wp:extent cx="1132457" cy="923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062" cy="92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D5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A9C0F5" wp14:editId="4289C8AF">
                <wp:simplePos x="0" y="0"/>
                <wp:positionH relativeFrom="column">
                  <wp:posOffset>19049</wp:posOffset>
                </wp:positionH>
                <wp:positionV relativeFrom="paragraph">
                  <wp:posOffset>466725</wp:posOffset>
                </wp:positionV>
                <wp:extent cx="67722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B3D2D" id="Straight Connecto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6.75pt" to="534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" strokecolor="#4e6128 [1606]" strokeweight="2.25pt"/>
            </w:pict>
          </mc:Fallback>
        </mc:AlternateContent>
      </w:r>
      <w:r w:rsidR="00FB3D5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FF0CCD" wp14:editId="05B8F4BC">
                <wp:simplePos x="0" y="0"/>
                <wp:positionH relativeFrom="column">
                  <wp:posOffset>38100</wp:posOffset>
                </wp:positionH>
                <wp:positionV relativeFrom="paragraph">
                  <wp:posOffset>27940</wp:posOffset>
                </wp:positionV>
                <wp:extent cx="67818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8159D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.2pt" to="53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" strokecolor="#4e6128 [1606]" strokeweight="2.25pt"/>
            </w:pict>
          </mc:Fallback>
        </mc:AlternateContent>
      </w:r>
      <w:r w:rsidR="00FB3D54" w:rsidRPr="00FB3D54">
        <w:rPr>
          <w:b/>
          <w:bCs/>
          <w:color w:val="4F6228" w:themeColor="accent3" w:themeShade="80"/>
          <w:sz w:val="36"/>
          <w:szCs w:val="36"/>
        </w:rPr>
        <w:t>RUBRIC – OPINION ESSAY</w:t>
      </w:r>
    </w:p>
    <w:p w14:paraId="771D79FA" w14:textId="5DCB10D5" w:rsidR="00FB3D54" w:rsidRDefault="00FB3D54" w:rsidP="00FB3D54">
      <w:pPr>
        <w:spacing w:after="0"/>
        <w:rPr>
          <w:b/>
          <w:bCs/>
          <w:color w:val="4F6228" w:themeColor="accent3" w:themeShade="80"/>
          <w:sz w:val="36"/>
          <w:szCs w:val="36"/>
        </w:rPr>
      </w:pPr>
    </w:p>
    <w:p w14:paraId="5251A34E" w14:textId="77777777" w:rsidR="009D1B61" w:rsidRDefault="009D1B61" w:rsidP="00FB3D54">
      <w:pPr>
        <w:spacing w:after="0"/>
        <w:rPr>
          <w:b/>
          <w:bCs/>
          <w:color w:val="4F6228" w:themeColor="accent3" w:themeShade="80"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2159"/>
        <w:gridCol w:w="2161"/>
        <w:gridCol w:w="2160"/>
        <w:gridCol w:w="2146"/>
      </w:tblGrid>
      <w:tr w:rsidR="00A2791B" w14:paraId="5EBF5BAC" w14:textId="77777777" w:rsidTr="00A2791B">
        <w:tc>
          <w:tcPr>
            <w:tcW w:w="2203" w:type="dxa"/>
            <w:shd w:val="clear" w:color="auto" w:fill="D6E3BC" w:themeFill="accent3" w:themeFillTint="66"/>
          </w:tcPr>
          <w:p w14:paraId="0B684F53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D6E3BC" w:themeFill="accent3" w:themeFillTint="66"/>
          </w:tcPr>
          <w:p w14:paraId="3BB7DBCC" w14:textId="49B704F4" w:rsidR="00A2791B" w:rsidRDefault="00A2791B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3</w:t>
            </w:r>
          </w:p>
        </w:tc>
        <w:tc>
          <w:tcPr>
            <w:tcW w:w="2203" w:type="dxa"/>
            <w:shd w:val="clear" w:color="auto" w:fill="D6E3BC" w:themeFill="accent3" w:themeFillTint="66"/>
          </w:tcPr>
          <w:p w14:paraId="1778073D" w14:textId="0D45EA3F" w:rsidR="00A2791B" w:rsidRDefault="00A2791B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2</w:t>
            </w:r>
          </w:p>
        </w:tc>
        <w:tc>
          <w:tcPr>
            <w:tcW w:w="2203" w:type="dxa"/>
            <w:shd w:val="clear" w:color="auto" w:fill="D6E3BC" w:themeFill="accent3" w:themeFillTint="66"/>
          </w:tcPr>
          <w:p w14:paraId="72BA78BD" w14:textId="4E38320D" w:rsidR="00A2791B" w:rsidRDefault="00A2791B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D6E3BC" w:themeFill="accent3" w:themeFillTint="66"/>
          </w:tcPr>
          <w:p w14:paraId="76B6D2BC" w14:textId="520A8A82" w:rsidR="00A2791B" w:rsidRDefault="00A2791B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TOTAL</w:t>
            </w:r>
          </w:p>
        </w:tc>
      </w:tr>
      <w:tr w:rsidR="00A2791B" w14:paraId="36AF265B" w14:textId="77777777" w:rsidTr="005E6B5C">
        <w:tc>
          <w:tcPr>
            <w:tcW w:w="2203" w:type="dxa"/>
            <w:shd w:val="clear" w:color="auto" w:fill="D6E3BC" w:themeFill="accent3" w:themeFillTint="66"/>
          </w:tcPr>
          <w:p w14:paraId="6E2CCC8B" w14:textId="090CDAA8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Introduces Topic</w:t>
            </w:r>
          </w:p>
        </w:tc>
        <w:tc>
          <w:tcPr>
            <w:tcW w:w="2203" w:type="dxa"/>
          </w:tcPr>
          <w:p w14:paraId="47AFE263" w14:textId="6A8ABCFC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Topic is clearly introduced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418CCD67" w14:textId="67810FF9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Topic is mentioned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51B0AF4D" w14:textId="5D4EAA08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Topic is not introduced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4" w:type="dxa"/>
          </w:tcPr>
          <w:p w14:paraId="0241F05F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A2791B" w14:paraId="49B48575" w14:textId="77777777" w:rsidTr="005E6B5C">
        <w:tc>
          <w:tcPr>
            <w:tcW w:w="2203" w:type="dxa"/>
            <w:shd w:val="clear" w:color="auto" w:fill="D6E3BC" w:themeFill="accent3" w:themeFillTint="66"/>
          </w:tcPr>
          <w:p w14:paraId="785F5397" w14:textId="20ACFEE4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States Opinion</w:t>
            </w:r>
          </w:p>
        </w:tc>
        <w:tc>
          <w:tcPr>
            <w:tcW w:w="2203" w:type="dxa"/>
          </w:tcPr>
          <w:p w14:paraId="7C16B339" w14:textId="2DDDE84C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Opinion is clearly stated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0DE69D27" w14:textId="35257AF6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Opinion is stated, but vague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632795FE" w14:textId="79EAF08D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No opinion is stated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4" w:type="dxa"/>
          </w:tcPr>
          <w:p w14:paraId="00B20D4A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A2791B" w14:paraId="04605804" w14:textId="77777777" w:rsidTr="005E6B5C">
        <w:tc>
          <w:tcPr>
            <w:tcW w:w="2203" w:type="dxa"/>
            <w:shd w:val="clear" w:color="auto" w:fill="D6E3BC" w:themeFill="accent3" w:themeFillTint="66"/>
          </w:tcPr>
          <w:p w14:paraId="2D70AE7A" w14:textId="2C247B3B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Provides Reasons</w:t>
            </w:r>
          </w:p>
        </w:tc>
        <w:tc>
          <w:tcPr>
            <w:tcW w:w="2203" w:type="dxa"/>
          </w:tcPr>
          <w:p w14:paraId="56E23C82" w14:textId="451B5279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Several reasons are provided that support opinion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40383E4A" w14:textId="4437D289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One reason is given to support opinion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48BA6869" w14:textId="2C949ECC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No reasons are given, or reasons do not support opinion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4" w:type="dxa"/>
          </w:tcPr>
          <w:p w14:paraId="32446195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A2791B" w14:paraId="7F7D1362" w14:textId="77777777" w:rsidTr="005E6B5C">
        <w:tc>
          <w:tcPr>
            <w:tcW w:w="2203" w:type="dxa"/>
            <w:shd w:val="clear" w:color="auto" w:fill="D6E3BC" w:themeFill="accent3" w:themeFillTint="66"/>
          </w:tcPr>
          <w:p w14:paraId="7F1D3E7B" w14:textId="601F1A22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Provides Closing</w:t>
            </w:r>
          </w:p>
        </w:tc>
        <w:tc>
          <w:tcPr>
            <w:tcW w:w="2203" w:type="dxa"/>
          </w:tcPr>
          <w:p w14:paraId="1FF2FB42" w14:textId="5C9CC775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Solid closing is provided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479DCF25" w14:textId="34BEB36D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 xml:space="preserve">Closing is 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provided but</w:t>
            </w:r>
            <w:r w:rsidRPr="009D1B61">
              <w:rPr>
                <w:color w:val="000000" w:themeColor="text1"/>
                <w:sz w:val="20"/>
                <w:szCs w:val="20"/>
              </w:rPr>
              <w:t xml:space="preserve"> is the same as opinion sentence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0C2092D0" w14:textId="68C0E2F9" w:rsidR="00A2791B" w:rsidRPr="009D1B61" w:rsidRDefault="005E6B5C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No closing is provided</w:t>
            </w:r>
            <w:r w:rsidR="009D1B61" w:rsidRPr="009D1B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04" w:type="dxa"/>
          </w:tcPr>
          <w:p w14:paraId="58ACFD45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A2791B" w14:paraId="4F7EEA09" w14:textId="77777777" w:rsidTr="005E6B5C">
        <w:tc>
          <w:tcPr>
            <w:tcW w:w="220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C5D9633" w14:textId="37B3E154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Mechanics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2D582F9E" w14:textId="7B43465E" w:rsidR="00A2791B" w:rsidRPr="009D1B61" w:rsidRDefault="009D1B61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All sentences are well-constructed and have varied structure and length. Author makes very few errors in grammar, mechanics, and/or spelling.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2B279B70" w14:textId="05C6E15F" w:rsidR="00A2791B" w:rsidRPr="009D1B61" w:rsidRDefault="009D1B61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Most sentences are well-constructed. Author makes a few errors in grammar, mechanics, and/or spelling.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2982E5C4" w14:textId="195199EC" w:rsidR="00A2791B" w:rsidRPr="009D1B61" w:rsidRDefault="009D1B61" w:rsidP="00115908">
            <w:pPr>
              <w:rPr>
                <w:color w:val="000000" w:themeColor="text1"/>
                <w:sz w:val="20"/>
                <w:szCs w:val="20"/>
              </w:rPr>
            </w:pPr>
            <w:r w:rsidRPr="009D1B61">
              <w:rPr>
                <w:color w:val="000000" w:themeColor="text1"/>
                <w:sz w:val="20"/>
                <w:szCs w:val="20"/>
              </w:rPr>
              <w:t>Sentences sound awkward, repetitive, and difficult to understand. Author makes numerous errors in grammar, mechanics, and/or spelling.</w:t>
            </w:r>
          </w:p>
        </w:tc>
        <w:tc>
          <w:tcPr>
            <w:tcW w:w="2204" w:type="dxa"/>
          </w:tcPr>
          <w:p w14:paraId="1DB54E05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A2791B" w14:paraId="6524A411" w14:textId="77777777" w:rsidTr="005E6B5C">
        <w:tc>
          <w:tcPr>
            <w:tcW w:w="2203" w:type="dxa"/>
            <w:tcBorders>
              <w:left w:val="nil"/>
              <w:bottom w:val="nil"/>
              <w:right w:val="nil"/>
            </w:tcBorders>
          </w:tcPr>
          <w:p w14:paraId="52E53B67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3" w:type="dxa"/>
            <w:tcBorders>
              <w:left w:val="nil"/>
              <w:bottom w:val="nil"/>
              <w:right w:val="nil"/>
            </w:tcBorders>
          </w:tcPr>
          <w:p w14:paraId="3F24B9FB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3" w:type="dxa"/>
            <w:tcBorders>
              <w:left w:val="nil"/>
              <w:bottom w:val="nil"/>
              <w:right w:val="nil"/>
            </w:tcBorders>
          </w:tcPr>
          <w:p w14:paraId="7EFFAAAC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3" w:type="dxa"/>
            <w:tcBorders>
              <w:left w:val="nil"/>
              <w:bottom w:val="nil"/>
            </w:tcBorders>
          </w:tcPr>
          <w:p w14:paraId="3143762E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D6E3BC" w:themeFill="accent3" w:themeFillTint="66"/>
          </w:tcPr>
          <w:p w14:paraId="0419998F" w14:textId="77777777" w:rsidR="00A2791B" w:rsidRDefault="00A2791B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</w:tbl>
    <w:p w14:paraId="45155697" w14:textId="5EA7C5BB" w:rsidR="00115908" w:rsidRPr="00115908" w:rsidRDefault="00115908" w:rsidP="00115908">
      <w:pPr>
        <w:rPr>
          <w:b/>
          <w:bCs/>
          <w:color w:val="4F6228" w:themeColor="accent3" w:themeShade="80"/>
          <w:sz w:val="24"/>
          <w:szCs w:val="24"/>
        </w:rPr>
      </w:pPr>
    </w:p>
    <w:p w14:paraId="65597FD5" w14:textId="7DD64DC4" w:rsidR="00115908" w:rsidRPr="00115908" w:rsidRDefault="00115908" w:rsidP="00115908">
      <w:pPr>
        <w:rPr>
          <w:sz w:val="36"/>
          <w:szCs w:val="36"/>
        </w:rPr>
      </w:pPr>
    </w:p>
    <w:sectPr w:rsidR="00115908" w:rsidRPr="00115908" w:rsidSect="00FB3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54"/>
    <w:rsid w:val="00005F29"/>
    <w:rsid w:val="00115908"/>
    <w:rsid w:val="005E6B5C"/>
    <w:rsid w:val="008C6516"/>
    <w:rsid w:val="009D1B61"/>
    <w:rsid w:val="00A2791B"/>
    <w:rsid w:val="00A66D66"/>
    <w:rsid w:val="00BB0175"/>
    <w:rsid w:val="00DE57F2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26B8"/>
  <w15:chartTrackingRefBased/>
  <w15:docId w15:val="{C6821A7C-3C72-4152-94ED-1ACD379B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KAVASS</dc:creator>
  <cp:keywords/>
  <dc:description/>
  <cp:lastModifiedBy>ARIANE KAVASS</cp:lastModifiedBy>
  <cp:revision>2</cp:revision>
  <dcterms:created xsi:type="dcterms:W3CDTF">2019-06-09T11:07:00Z</dcterms:created>
  <dcterms:modified xsi:type="dcterms:W3CDTF">2019-06-09T11:43:00Z</dcterms:modified>
</cp:coreProperties>
</file>