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70" w:type="dxa"/>
        <w:tblInd w:w="-185" w:type="dxa"/>
        <w:tblLook w:val="04A0" w:firstRow="1" w:lastRow="0" w:firstColumn="1" w:lastColumn="0" w:noHBand="0" w:noVBand="1"/>
      </w:tblPr>
      <w:tblGrid>
        <w:gridCol w:w="1219"/>
        <w:gridCol w:w="3065"/>
        <w:gridCol w:w="3216"/>
        <w:gridCol w:w="3215"/>
        <w:gridCol w:w="3955"/>
      </w:tblGrid>
      <w:tr w:rsidR="00C95F4D" w:rsidRPr="00B2608B" w14:paraId="7E6F86D5" w14:textId="77777777" w:rsidTr="004F18EF">
        <w:tc>
          <w:tcPr>
            <w:tcW w:w="14670" w:type="dxa"/>
            <w:gridSpan w:val="5"/>
            <w:shd w:val="clear" w:color="auto" w:fill="E7E6E6" w:themeFill="background2"/>
          </w:tcPr>
          <w:p w14:paraId="17FA7537" w14:textId="0B6ECF91" w:rsidR="00C95F4D" w:rsidRPr="0091707A" w:rsidRDefault="00C95F4D" w:rsidP="00C5318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Course Pacing Overview: This course is based on a quarterly (9-week) schedule. Please modify the timeframe to fit your specific classroom needs. The course curriculum guide accompanies this pacing overview document.</w:t>
            </w:r>
          </w:p>
        </w:tc>
      </w:tr>
      <w:tr w:rsidR="00C95F4D" w:rsidRPr="00B2608B" w14:paraId="0E68DFED" w14:textId="77777777" w:rsidTr="007056F9">
        <w:tc>
          <w:tcPr>
            <w:tcW w:w="1219" w:type="dxa"/>
            <w:shd w:val="clear" w:color="auto" w:fill="E7E6E6" w:themeFill="background2"/>
          </w:tcPr>
          <w:p w14:paraId="28D1BECF" w14:textId="228FE184" w:rsidR="00C95F4D" w:rsidRPr="0091707A" w:rsidRDefault="00C95F4D" w:rsidP="00C5318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Quarter</w:t>
            </w:r>
          </w:p>
        </w:tc>
        <w:tc>
          <w:tcPr>
            <w:tcW w:w="3065" w:type="dxa"/>
            <w:shd w:val="clear" w:color="auto" w:fill="D9E2F3" w:themeFill="accent1" w:themeFillTint="33"/>
          </w:tcPr>
          <w:p w14:paraId="1191E6EA" w14:textId="58D259F5" w:rsidR="00C95F4D" w:rsidRPr="0091707A" w:rsidRDefault="00C95F4D" w:rsidP="00C95F4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216" w:type="dxa"/>
            <w:shd w:val="clear" w:color="auto" w:fill="D9E2F3" w:themeFill="accent1" w:themeFillTint="33"/>
          </w:tcPr>
          <w:p w14:paraId="25545F13" w14:textId="4A11C29F" w:rsidR="00C95F4D" w:rsidRPr="0091707A" w:rsidRDefault="00C95F4D" w:rsidP="00C95F4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215" w:type="dxa"/>
            <w:shd w:val="clear" w:color="auto" w:fill="D9E2F3" w:themeFill="accent1" w:themeFillTint="33"/>
          </w:tcPr>
          <w:p w14:paraId="30D01AFE" w14:textId="5A716720" w:rsidR="00C95F4D" w:rsidRPr="0091707A" w:rsidRDefault="00C95F4D" w:rsidP="00C5318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955" w:type="dxa"/>
            <w:shd w:val="clear" w:color="auto" w:fill="D9E2F3" w:themeFill="accent1" w:themeFillTint="33"/>
          </w:tcPr>
          <w:p w14:paraId="678C5A16" w14:textId="28C84181" w:rsidR="00C95F4D" w:rsidRPr="0091707A" w:rsidRDefault="00C95F4D" w:rsidP="00C5318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IV</w:t>
            </w:r>
          </w:p>
        </w:tc>
      </w:tr>
      <w:tr w:rsidR="00C95F4D" w:rsidRPr="00B2608B" w14:paraId="1930929F" w14:textId="77777777" w:rsidTr="00AB7C71">
        <w:trPr>
          <w:trHeight w:val="5606"/>
        </w:trPr>
        <w:tc>
          <w:tcPr>
            <w:tcW w:w="1219" w:type="dxa"/>
            <w:shd w:val="clear" w:color="auto" w:fill="E7E6E6" w:themeFill="background2"/>
          </w:tcPr>
          <w:p w14:paraId="66F89FF3" w14:textId="77777777" w:rsidR="00C73CB9" w:rsidRDefault="00C95F4D" w:rsidP="00C53183">
            <w:pPr>
              <w:jc w:val="center"/>
              <w:rPr>
                <w:b/>
                <w:sz w:val="24"/>
                <w:szCs w:val="24"/>
              </w:rPr>
            </w:pPr>
            <w:r w:rsidRPr="00C95F4D">
              <w:rPr>
                <w:b/>
                <w:sz w:val="24"/>
                <w:szCs w:val="24"/>
              </w:rPr>
              <w:t>Standards</w:t>
            </w:r>
          </w:p>
          <w:p w14:paraId="09537B68" w14:textId="5F8279AD" w:rsidR="00C73CB9" w:rsidRDefault="00C73CB9" w:rsidP="00C53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</w:t>
            </w:r>
          </w:p>
          <w:p w14:paraId="68634A15" w14:textId="4C7416F9" w:rsidR="00C95F4D" w:rsidRPr="00C95F4D" w:rsidRDefault="00C73CB9" w:rsidP="00C53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</w:t>
            </w:r>
            <w:r w:rsidR="00C95F4D" w:rsidRPr="00C95F4D">
              <w:rPr>
                <w:b/>
                <w:sz w:val="24"/>
                <w:szCs w:val="24"/>
              </w:rPr>
              <w:t xml:space="preserve"> Covered</w:t>
            </w:r>
          </w:p>
        </w:tc>
        <w:tc>
          <w:tcPr>
            <w:tcW w:w="3065" w:type="dxa"/>
          </w:tcPr>
          <w:p w14:paraId="6AACE716" w14:textId="4CD35E6E" w:rsidR="00C95F4D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Week 1</w:t>
            </w:r>
            <w:r w:rsidR="00C709A5">
              <w:rPr>
                <w:b/>
                <w:sz w:val="20"/>
              </w:rPr>
              <w:t>-2</w:t>
            </w:r>
            <w:r>
              <w:rPr>
                <w:b/>
                <w:sz w:val="20"/>
              </w:rPr>
              <w:t xml:space="preserve">: </w:t>
            </w:r>
            <w:r w:rsidR="00C709A5">
              <w:rPr>
                <w:b/>
                <w:sz w:val="20"/>
              </w:rPr>
              <w:t>Occupational Safety</w:t>
            </w:r>
            <w:r>
              <w:rPr>
                <w:b/>
                <w:sz w:val="20"/>
              </w:rPr>
              <w:t xml:space="preserve"> and CTSO</w:t>
            </w:r>
          </w:p>
          <w:p w14:paraId="5985063A" w14:textId="63DF1079" w:rsidR="007056F9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STD: </w:t>
            </w:r>
            <w:r w:rsidR="00C709A5">
              <w:rPr>
                <w:b/>
                <w:sz w:val="20"/>
              </w:rPr>
              <w:t>Occupational Safety #1</w:t>
            </w:r>
          </w:p>
          <w:p w14:paraId="7F87DAA1" w14:textId="19DB492D" w:rsidR="00C709A5" w:rsidRDefault="00C709A5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</w:p>
          <w:p w14:paraId="0C931267" w14:textId="1B99B9B6" w:rsidR="00C709A5" w:rsidRDefault="00C709A5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Week 3-5: Review – Supply Chain Functions</w:t>
            </w:r>
          </w:p>
          <w:p w14:paraId="73763A0E" w14:textId="4A887E4A" w:rsidR="00C709A5" w:rsidRDefault="00C709A5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STD: Logistics &amp; Transportation #1 and #2</w:t>
            </w:r>
          </w:p>
          <w:p w14:paraId="7161C029" w14:textId="4E15D895" w:rsidR="00C709A5" w:rsidRDefault="00C709A5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</w:p>
          <w:p w14:paraId="3722B75A" w14:textId="7DF03889" w:rsidR="00C709A5" w:rsidRDefault="00C709A5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Week 6-9: Inventory Management</w:t>
            </w:r>
          </w:p>
          <w:p w14:paraId="03B5D590" w14:textId="4E94A775" w:rsidR="00C709A5" w:rsidRDefault="00C709A5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STD: Logistics &amp; Transportation #4 - #6</w:t>
            </w:r>
          </w:p>
          <w:p w14:paraId="37E91762" w14:textId="77777777" w:rsidR="00C709A5" w:rsidRDefault="00C709A5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</w:p>
          <w:p w14:paraId="1ED163A3" w14:textId="77777777" w:rsidR="007056F9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</w:p>
          <w:p w14:paraId="0F542B8D" w14:textId="38A47EB7" w:rsidR="007056F9" w:rsidRPr="00EF733A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</w:p>
        </w:tc>
        <w:tc>
          <w:tcPr>
            <w:tcW w:w="3216" w:type="dxa"/>
          </w:tcPr>
          <w:p w14:paraId="031BDF9F" w14:textId="77777777" w:rsidR="007056F9" w:rsidRDefault="00C709A5" w:rsidP="00C709A5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Week 1 -5: Warehousing Management</w:t>
            </w:r>
          </w:p>
          <w:p w14:paraId="4A515D46" w14:textId="3EC883A1" w:rsidR="00C709A5" w:rsidRDefault="00C709A5" w:rsidP="00C709A5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STD: Warehousing #7 - #10</w:t>
            </w:r>
          </w:p>
          <w:p w14:paraId="2D6E9440" w14:textId="77777777" w:rsidR="00C709A5" w:rsidRDefault="00C709A5" w:rsidP="00C709A5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  <w:p w14:paraId="320EB054" w14:textId="77777777" w:rsidR="00C709A5" w:rsidRDefault="00C709A5" w:rsidP="00C709A5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Week 6-7: E-Commerce</w:t>
            </w:r>
          </w:p>
          <w:p w14:paraId="0155CD91" w14:textId="77777777" w:rsidR="00C709A5" w:rsidRDefault="00C709A5" w:rsidP="00C709A5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STD: Trends #22</w:t>
            </w:r>
          </w:p>
          <w:p w14:paraId="6B128FAA" w14:textId="77777777" w:rsidR="00C709A5" w:rsidRDefault="00C709A5" w:rsidP="00C709A5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  <w:p w14:paraId="139086E6" w14:textId="77777777" w:rsidR="00C709A5" w:rsidRDefault="00C709A5" w:rsidP="00C709A5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Week 8-9: CLA Prep and Certification</w:t>
            </w:r>
          </w:p>
          <w:p w14:paraId="22E08446" w14:textId="27E21765" w:rsidR="00C709A5" w:rsidRPr="00EF733A" w:rsidRDefault="00C709A5" w:rsidP="00C709A5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STD: Industry Certification</w:t>
            </w:r>
          </w:p>
        </w:tc>
        <w:tc>
          <w:tcPr>
            <w:tcW w:w="3215" w:type="dxa"/>
          </w:tcPr>
          <w:p w14:paraId="73A0767C" w14:textId="77777777" w:rsidR="00E97A5D" w:rsidRDefault="00C709A5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Week 1-3: Support Roles and Partnership</w:t>
            </w:r>
          </w:p>
          <w:p w14:paraId="5E898B8D" w14:textId="77777777" w:rsidR="00C709A5" w:rsidRDefault="00C709A5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STD: Support Roles and Partnership #11 - #14</w:t>
            </w:r>
          </w:p>
          <w:p w14:paraId="7F3A8778" w14:textId="77777777" w:rsidR="00C709A5" w:rsidRDefault="00C709A5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  <w:p w14:paraId="55B94B55" w14:textId="77777777" w:rsidR="00C709A5" w:rsidRDefault="00C709A5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Week 4 -6: Global Supply Chain</w:t>
            </w:r>
          </w:p>
          <w:p w14:paraId="33732250" w14:textId="77777777" w:rsidR="00C709A5" w:rsidRDefault="00C709A5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STD: Regulations #15 - #17</w:t>
            </w:r>
          </w:p>
          <w:p w14:paraId="65033066" w14:textId="77777777" w:rsidR="00C709A5" w:rsidRDefault="00C709A5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  <w:p w14:paraId="2B7AF151" w14:textId="77777777" w:rsidR="00C709A5" w:rsidRDefault="00C709A5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Week 7 -9: CLT Prep and Certification</w:t>
            </w:r>
          </w:p>
          <w:p w14:paraId="03D023FD" w14:textId="615D6AFF" w:rsidR="00C709A5" w:rsidRPr="00B2608B" w:rsidRDefault="00C709A5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STD: Industry Certification</w:t>
            </w:r>
          </w:p>
        </w:tc>
        <w:tc>
          <w:tcPr>
            <w:tcW w:w="3955" w:type="dxa"/>
          </w:tcPr>
          <w:p w14:paraId="48C6CEF9" w14:textId="77777777" w:rsidR="00E97A5D" w:rsidRPr="00EC4B46" w:rsidRDefault="00C709A5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 w:rsidRPr="00EC4B46">
              <w:rPr>
                <w:b/>
                <w:sz w:val="20"/>
              </w:rPr>
              <w:t>Week 1-3: Distribution and Transportation Problem Solving</w:t>
            </w:r>
          </w:p>
          <w:p w14:paraId="5F5EA187" w14:textId="77777777" w:rsidR="00C709A5" w:rsidRPr="00EC4B46" w:rsidRDefault="00C709A5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 w:rsidRPr="00EC4B46">
              <w:rPr>
                <w:b/>
                <w:sz w:val="20"/>
              </w:rPr>
              <w:t>STD: Problem Solving #18 and #19</w:t>
            </w:r>
          </w:p>
          <w:p w14:paraId="3F0EDD59" w14:textId="77777777" w:rsidR="00C709A5" w:rsidRPr="00EC4B46" w:rsidRDefault="00C709A5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  <w:p w14:paraId="1263D4E7" w14:textId="2B961538" w:rsidR="00C709A5" w:rsidRPr="00EC4B46" w:rsidRDefault="00C709A5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 w:rsidRPr="00EC4B46">
              <w:rPr>
                <w:b/>
                <w:sz w:val="20"/>
              </w:rPr>
              <w:t>Week 4-</w:t>
            </w:r>
            <w:r w:rsidR="00EB7BBA">
              <w:rPr>
                <w:b/>
                <w:sz w:val="20"/>
              </w:rPr>
              <w:t>6</w:t>
            </w:r>
            <w:r w:rsidRPr="00EC4B46">
              <w:rPr>
                <w:b/>
                <w:sz w:val="20"/>
              </w:rPr>
              <w:t>:</w:t>
            </w:r>
            <w:r w:rsidR="00EC4B46" w:rsidRPr="00EC4B46">
              <w:rPr>
                <w:b/>
                <w:sz w:val="20"/>
              </w:rPr>
              <w:t xml:space="preserve"> Trends in Supply Chain</w:t>
            </w:r>
          </w:p>
          <w:p w14:paraId="3D798D5B" w14:textId="22110EAA" w:rsidR="00EC4B46" w:rsidRPr="00EC4B46" w:rsidRDefault="00EC4B46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 w:rsidRPr="00EC4B46">
              <w:rPr>
                <w:b/>
                <w:sz w:val="20"/>
              </w:rPr>
              <w:t>STD: Trends #2</w:t>
            </w:r>
            <w:r w:rsidR="00E2534A">
              <w:rPr>
                <w:b/>
                <w:sz w:val="20"/>
              </w:rPr>
              <w:t>0</w:t>
            </w:r>
            <w:r w:rsidRPr="00EC4B46">
              <w:rPr>
                <w:b/>
                <w:sz w:val="20"/>
              </w:rPr>
              <w:t xml:space="preserve"> - #23</w:t>
            </w:r>
          </w:p>
          <w:p w14:paraId="1485E3D6" w14:textId="77777777" w:rsidR="00EC4B46" w:rsidRPr="00EC4B46" w:rsidRDefault="00EC4B46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  <w:p w14:paraId="5ADC0BD0" w14:textId="453AFA97" w:rsidR="00EC4B46" w:rsidRPr="00EC4B46" w:rsidRDefault="00EC4B46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 w:rsidRPr="00EC4B46">
              <w:rPr>
                <w:b/>
                <w:sz w:val="20"/>
              </w:rPr>
              <w:t xml:space="preserve">Week </w:t>
            </w:r>
            <w:r w:rsidR="00EB7BBA">
              <w:rPr>
                <w:b/>
                <w:sz w:val="20"/>
              </w:rPr>
              <w:t>8</w:t>
            </w:r>
            <w:r w:rsidRPr="00EC4B46">
              <w:rPr>
                <w:b/>
                <w:sz w:val="20"/>
              </w:rPr>
              <w:t>-9: Capstone Project</w:t>
            </w:r>
          </w:p>
          <w:p w14:paraId="4BF5364A" w14:textId="7B03BAC6" w:rsidR="00EC4B46" w:rsidRPr="00EF733A" w:rsidRDefault="00EC4B46" w:rsidP="00E97A5D">
            <w:pPr>
              <w:pStyle w:val="ListParagraph"/>
              <w:ind w:left="0"/>
              <w:contextualSpacing w:val="0"/>
              <w:rPr>
                <w:b/>
                <w:sz w:val="16"/>
                <w:szCs w:val="16"/>
              </w:rPr>
            </w:pPr>
            <w:r w:rsidRPr="00EC4B46">
              <w:rPr>
                <w:b/>
                <w:sz w:val="20"/>
              </w:rPr>
              <w:t>STD: Project #24</w:t>
            </w:r>
          </w:p>
        </w:tc>
      </w:tr>
    </w:tbl>
    <w:p w14:paraId="4F1760C7" w14:textId="77777777" w:rsidR="00FB69DF" w:rsidRDefault="00316D0D"/>
    <w:sectPr w:rsidR="00FB69DF" w:rsidSect="00AA150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D6817" w14:textId="77777777" w:rsidR="00316D0D" w:rsidRDefault="00316D0D" w:rsidP="00352FC5">
      <w:pPr>
        <w:spacing w:after="0" w:line="240" w:lineRule="auto"/>
      </w:pPr>
      <w:r>
        <w:separator/>
      </w:r>
    </w:p>
  </w:endnote>
  <w:endnote w:type="continuationSeparator" w:id="0">
    <w:p w14:paraId="2542E091" w14:textId="77777777" w:rsidR="00316D0D" w:rsidRDefault="00316D0D" w:rsidP="0035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D8938" w14:textId="77777777" w:rsidR="00316D0D" w:rsidRDefault="00316D0D" w:rsidP="00352FC5">
      <w:pPr>
        <w:spacing w:after="0" w:line="240" w:lineRule="auto"/>
      </w:pPr>
      <w:r>
        <w:separator/>
      </w:r>
    </w:p>
  </w:footnote>
  <w:footnote w:type="continuationSeparator" w:id="0">
    <w:p w14:paraId="769A5C77" w14:textId="77777777" w:rsidR="00316D0D" w:rsidRDefault="00316D0D" w:rsidP="0035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3206" w14:textId="2393DA47" w:rsidR="003F7D79" w:rsidRPr="003F7D79" w:rsidRDefault="00610BC8" w:rsidP="00352FC5">
    <w:pPr>
      <w:pStyle w:val="Header"/>
      <w:jc w:val="center"/>
      <w:rPr>
        <w:rFonts w:ascii="Times New Roman" w:eastAsia="Times New Roman" w:hAnsi="Times New Roman" w:cs="Times New Roman"/>
        <w:snapToGrid w:val="0"/>
        <w:color w:val="000000" w:themeColor="text1"/>
        <w:w w:val="0"/>
        <w:sz w:val="28"/>
        <w:szCs w:val="28"/>
        <w:u w:color="000000"/>
        <w:bdr w:val="none" w:sz="0" w:space="0" w:color="000000"/>
        <w:shd w:val="clear" w:color="000000" w:fill="000000"/>
        <w:lang w:eastAsia="x-none" w:bidi="x-none"/>
      </w:rPr>
    </w:pPr>
    <w:r w:rsidRPr="003F7D79">
      <w:rPr>
        <w:rFonts w:ascii="Arial Black" w:hAnsi="Arial Black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438CC2E4" wp14:editId="7D7B70BA">
          <wp:simplePos x="0" y="0"/>
          <wp:positionH relativeFrom="margin">
            <wp:posOffset>8277225</wp:posOffset>
          </wp:positionH>
          <wp:positionV relativeFrom="paragraph">
            <wp:posOffset>-409575</wp:posOffset>
          </wp:positionV>
          <wp:extent cx="1002665" cy="99479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89" cy="9998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D79">
      <w:rPr>
        <w:rFonts w:ascii="Arial Black" w:hAnsi="Arial Black"/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375F8681" wp14:editId="500B801D">
          <wp:simplePos x="0" y="0"/>
          <wp:positionH relativeFrom="margin">
            <wp:posOffset>-295275</wp:posOffset>
          </wp:positionH>
          <wp:positionV relativeFrom="paragraph">
            <wp:posOffset>-352425</wp:posOffset>
          </wp:positionV>
          <wp:extent cx="1028700" cy="1026021"/>
          <wp:effectExtent l="0" t="0" r="0" b="3175"/>
          <wp:wrapNone/>
          <wp:docPr id="1" name="Picture 1" descr="C:\Users\SMITHCC1\AppData\Local\Temp\Temp1_SCS-Logos.zip\SCS-Logos\SCS-Logo-Color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ITHCC1\AppData\Local\Temp\Temp1_SCS-Logos.zip\SCS-Logos\SCS-Logo-Color-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401" cy="102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 Black" w:hAnsi="Arial Black"/>
          <w:sz w:val="28"/>
          <w:szCs w:val="28"/>
        </w:rPr>
        <w:id w:val="-1702229687"/>
        <w:docPartObj>
          <w:docPartGallery w:val="Watermarks"/>
          <w:docPartUnique/>
        </w:docPartObj>
      </w:sdtPr>
      <w:sdtEndPr/>
      <w:sdtContent>
        <w:r w:rsidR="00316D0D">
          <w:rPr>
            <w:rFonts w:ascii="Arial Black" w:hAnsi="Arial Black"/>
            <w:noProof/>
            <w:sz w:val="28"/>
            <w:szCs w:val="28"/>
          </w:rPr>
          <w:pict w14:anchorId="6C6F59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F7D79" w:rsidRPr="003F7D79">
      <w:rPr>
        <w:rFonts w:ascii="Arial Black" w:hAnsi="Arial Black"/>
        <w:sz w:val="28"/>
        <w:szCs w:val="28"/>
      </w:rPr>
      <w:t>Supply Chain Management</w:t>
    </w:r>
    <w:r w:rsidR="00C709A5">
      <w:rPr>
        <w:rFonts w:ascii="Arial Black" w:hAnsi="Arial Black"/>
        <w:sz w:val="28"/>
        <w:szCs w:val="28"/>
      </w:rPr>
      <w:t xml:space="preserve"> I: Warehousing and Distribution</w:t>
    </w:r>
  </w:p>
  <w:p w14:paraId="35776B11" w14:textId="619E7C4A" w:rsidR="00352FC5" w:rsidRPr="003F7D79" w:rsidRDefault="003F7D79" w:rsidP="00352FC5">
    <w:pPr>
      <w:pStyle w:val="Header"/>
      <w:jc w:val="center"/>
      <w:rPr>
        <w:rFonts w:ascii="Arial Black" w:hAnsi="Arial Black"/>
        <w:sz w:val="28"/>
        <w:szCs w:val="28"/>
      </w:rPr>
    </w:pPr>
    <w:r w:rsidRPr="003F7D79">
      <w:rPr>
        <w:rFonts w:ascii="Arial Black" w:hAnsi="Arial Black"/>
        <w:sz w:val="28"/>
        <w:szCs w:val="28"/>
      </w:rPr>
      <w:t>Marketing, Distribution, and Logistics</w:t>
    </w:r>
  </w:p>
  <w:p w14:paraId="52FEA21B" w14:textId="67AED168" w:rsidR="00352FC5" w:rsidRPr="003F7D79" w:rsidRDefault="00352FC5" w:rsidP="00352FC5">
    <w:pPr>
      <w:pStyle w:val="Header"/>
      <w:jc w:val="center"/>
      <w:rPr>
        <w:rFonts w:ascii="Arial Black" w:hAnsi="Arial Black"/>
        <w:sz w:val="28"/>
        <w:szCs w:val="28"/>
      </w:rPr>
    </w:pPr>
    <w:r w:rsidRPr="003F7D79">
      <w:rPr>
        <w:rFonts w:ascii="Arial Black" w:hAnsi="Arial Black"/>
        <w:sz w:val="28"/>
        <w:szCs w:val="28"/>
      </w:rPr>
      <w:t>Industry Certification:</w:t>
    </w:r>
    <w:r w:rsidR="003F7D79" w:rsidRPr="003F7D79">
      <w:rPr>
        <w:rFonts w:ascii="Arial Black" w:hAnsi="Arial Black"/>
        <w:sz w:val="28"/>
        <w:szCs w:val="28"/>
      </w:rPr>
      <w:t xml:space="preserve"> </w:t>
    </w:r>
    <w:r w:rsidR="00C709A5">
      <w:rPr>
        <w:rFonts w:ascii="Arial Black" w:hAnsi="Arial Black"/>
        <w:sz w:val="28"/>
        <w:szCs w:val="28"/>
      </w:rPr>
      <w:t>CLA AND CLT</w:t>
    </w:r>
  </w:p>
  <w:p w14:paraId="08C92D0E" w14:textId="6FF5815C" w:rsidR="00352FC5" w:rsidRPr="003F7D79" w:rsidRDefault="00352FC5" w:rsidP="00352FC5">
    <w:pPr>
      <w:pStyle w:val="Header"/>
      <w:jc w:val="center"/>
      <w:rPr>
        <w:rFonts w:ascii="Arial Black" w:hAnsi="Arial Black"/>
        <w:sz w:val="28"/>
        <w:szCs w:val="28"/>
      </w:rPr>
    </w:pPr>
    <w:r w:rsidRPr="003F7D79">
      <w:rPr>
        <w:rFonts w:ascii="Arial Black" w:hAnsi="Arial Black"/>
        <w:sz w:val="28"/>
        <w:szCs w:val="28"/>
      </w:rPr>
      <w:t>CTSO:</w:t>
    </w:r>
    <w:r w:rsidR="003F7D79" w:rsidRPr="003F7D79">
      <w:rPr>
        <w:rFonts w:ascii="Arial Black" w:hAnsi="Arial Black"/>
        <w:sz w:val="28"/>
        <w:szCs w:val="28"/>
      </w:rPr>
      <w:t xml:space="preserve"> DECA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14D2"/>
    <w:multiLevelType w:val="hybridMultilevel"/>
    <w:tmpl w:val="BE3C9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00"/>
    <w:rsid w:val="001E014D"/>
    <w:rsid w:val="00274CB5"/>
    <w:rsid w:val="00316D0D"/>
    <w:rsid w:val="00352FC5"/>
    <w:rsid w:val="003E324A"/>
    <w:rsid w:val="003F7D79"/>
    <w:rsid w:val="004629F7"/>
    <w:rsid w:val="00610BC8"/>
    <w:rsid w:val="00652BD2"/>
    <w:rsid w:val="007056F9"/>
    <w:rsid w:val="007C018E"/>
    <w:rsid w:val="008B7CDB"/>
    <w:rsid w:val="0091707A"/>
    <w:rsid w:val="0092147A"/>
    <w:rsid w:val="009B1EB3"/>
    <w:rsid w:val="00A26F5A"/>
    <w:rsid w:val="00AA1500"/>
    <w:rsid w:val="00AC6D08"/>
    <w:rsid w:val="00C709A5"/>
    <w:rsid w:val="00C73CB9"/>
    <w:rsid w:val="00C910B8"/>
    <w:rsid w:val="00C95F4D"/>
    <w:rsid w:val="00D43F77"/>
    <w:rsid w:val="00DA2F52"/>
    <w:rsid w:val="00DC55E0"/>
    <w:rsid w:val="00E2534A"/>
    <w:rsid w:val="00E97A5D"/>
    <w:rsid w:val="00EB7BBA"/>
    <w:rsid w:val="00EC4B46"/>
    <w:rsid w:val="00ED14FA"/>
    <w:rsid w:val="00EF733A"/>
    <w:rsid w:val="00F0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BEF5BA"/>
  <w15:chartTrackingRefBased/>
  <w15:docId w15:val="{DC1B8E6F-9798-4AEB-9FB7-28315234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00"/>
    <w:pPr>
      <w:ind w:left="720"/>
      <w:contextualSpacing/>
    </w:pPr>
  </w:style>
  <w:style w:type="table" w:styleId="TableGrid">
    <w:name w:val="Table Grid"/>
    <w:basedOn w:val="TableNormal"/>
    <w:uiPriority w:val="39"/>
    <w:rsid w:val="00AA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C5"/>
  </w:style>
  <w:style w:type="paragraph" w:styleId="Footer">
    <w:name w:val="footer"/>
    <w:basedOn w:val="Normal"/>
    <w:link w:val="FooterChar"/>
    <w:uiPriority w:val="99"/>
    <w:unhideWhenUsed/>
    <w:rsid w:val="00352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Holly Kaptain</dc:creator>
  <cp:keywords/>
  <dc:description/>
  <cp:lastModifiedBy>ARIANE KAVASS</cp:lastModifiedBy>
  <cp:revision>6</cp:revision>
  <dcterms:created xsi:type="dcterms:W3CDTF">2020-07-07T10:49:00Z</dcterms:created>
  <dcterms:modified xsi:type="dcterms:W3CDTF">2020-08-10T11:38:00Z</dcterms:modified>
</cp:coreProperties>
</file>